
<file path=[Content_Types].xml><?xml version="1.0" encoding="utf-8"?>
<Types xmlns="http://schemas.openxmlformats.org/package/2006/content-types">
  <Default Extension="gif" ContentType="image/gi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2BF27D" w14:textId="77777777" w:rsidR="00D06DD7" w:rsidRDefault="00D06DD7">
      <w:pPr>
        <w:jc w:val="right"/>
        <w:rPr>
          <w:rFonts w:ascii="Algerian" w:eastAsia="Algerian" w:hAnsi="Algerian" w:cs="Algerian"/>
          <w:b/>
          <w:sz w:val="48"/>
          <w:szCs w:val="48"/>
        </w:rPr>
      </w:pPr>
    </w:p>
    <w:p w14:paraId="11E363A1" w14:textId="27C8B747" w:rsidR="007D202B" w:rsidRDefault="00000000">
      <w:pPr>
        <w:jc w:val="right"/>
        <w:rPr>
          <w:rFonts w:ascii="Algerian" w:eastAsia="Algerian" w:hAnsi="Algerian" w:cs="Algerian"/>
          <w:b/>
          <w:sz w:val="48"/>
          <w:szCs w:val="48"/>
        </w:rPr>
      </w:pPr>
      <w:r>
        <w:rPr>
          <w:noProof/>
        </w:rPr>
        <mc:AlternateContent>
          <mc:Choice Requires="wps">
            <w:drawing>
              <wp:anchor distT="91440" distB="91440" distL="457200" distR="91440" simplePos="0" relativeHeight="251658240" behindDoc="0" locked="0" layoutInCell="1" hidden="0" allowOverlap="1" wp14:anchorId="7CB08F5E" wp14:editId="02D10565">
                <wp:simplePos x="0" y="0"/>
                <wp:positionH relativeFrom="margin">
                  <wp:posOffset>-297180</wp:posOffset>
                </wp:positionH>
                <wp:positionV relativeFrom="page">
                  <wp:posOffset>502920</wp:posOffset>
                </wp:positionV>
                <wp:extent cx="3018155" cy="9136380"/>
                <wp:effectExtent l="38100" t="38100" r="29845" b="45720"/>
                <wp:wrapSquare wrapText="bothSides" distT="91440" distB="91440" distL="457200" distR="91440"/>
                <wp:docPr id="2112427774" name="Rectangle: Rounded Corners 2112427774"/>
                <wp:cNvGraphicFramePr/>
                <a:graphic xmlns:a="http://schemas.openxmlformats.org/drawingml/2006/main">
                  <a:graphicData uri="http://schemas.microsoft.com/office/word/2010/wordprocessingShape">
                    <wps:wsp>
                      <wps:cNvSpPr/>
                      <wps:spPr>
                        <a:xfrm>
                          <a:off x="0" y="0"/>
                          <a:ext cx="3018155" cy="9136380"/>
                        </a:xfrm>
                        <a:prstGeom prst="roundRect">
                          <a:avLst>
                            <a:gd name="adj" fmla="val 3997"/>
                          </a:avLst>
                        </a:prstGeom>
                        <a:solidFill>
                          <a:srgbClr val="FFFFFF"/>
                        </a:solidFill>
                        <a:ln w="69850" cap="flat" cmpd="thinThick">
                          <a:solidFill>
                            <a:srgbClr val="000000"/>
                          </a:solidFill>
                          <a:prstDash val="solid"/>
                          <a:round/>
                          <a:headEnd type="none" w="sm" len="sm"/>
                          <a:tailEnd type="none" w="sm" len="sm"/>
                        </a:ln>
                      </wps:spPr>
                      <wps:txbx>
                        <w:txbxContent>
                          <w:p w14:paraId="40E529ED" w14:textId="77777777" w:rsidR="007D202B" w:rsidRDefault="00000000">
                            <w:pPr>
                              <w:spacing w:after="0"/>
                              <w:textDirection w:val="btLr"/>
                            </w:pPr>
                            <w:r>
                              <w:rPr>
                                <w:rFonts w:ascii="Times New Roman" w:eastAsia="Times New Roman" w:hAnsi="Times New Roman"/>
                                <w:b/>
                                <w:color w:val="000000"/>
                                <w:sz w:val="104"/>
                              </w:rPr>
                              <w:t>S</w:t>
                            </w:r>
                            <w:r>
                              <w:rPr>
                                <w:rFonts w:ascii="Times New Roman" w:eastAsia="Times New Roman" w:hAnsi="Times New Roman"/>
                                <w:b/>
                                <w:color w:val="000000"/>
                                <w:sz w:val="36"/>
                              </w:rPr>
                              <w:t xml:space="preserve">t. </w:t>
                            </w:r>
                            <w:r>
                              <w:rPr>
                                <w:rFonts w:ascii="Times New Roman" w:eastAsia="Times New Roman" w:hAnsi="Times New Roman"/>
                                <w:b/>
                                <w:color w:val="000000"/>
                                <w:sz w:val="104"/>
                              </w:rPr>
                              <w:t>A</w:t>
                            </w:r>
                            <w:r>
                              <w:rPr>
                                <w:rFonts w:ascii="Times New Roman" w:eastAsia="Times New Roman" w:hAnsi="Times New Roman"/>
                                <w:b/>
                                <w:color w:val="000000"/>
                                <w:sz w:val="36"/>
                              </w:rPr>
                              <w:t>ndrew’s</w:t>
                            </w:r>
                          </w:p>
                          <w:p w14:paraId="32863D8B" w14:textId="77777777" w:rsidR="007D202B" w:rsidRDefault="00000000">
                            <w:pPr>
                              <w:spacing w:after="0"/>
                              <w:textDirection w:val="btLr"/>
                            </w:pPr>
                            <w:r>
                              <w:rPr>
                                <w:rFonts w:ascii="Times New Roman" w:eastAsia="Times New Roman" w:hAnsi="Times New Roman"/>
                                <w:b/>
                                <w:color w:val="000000"/>
                                <w:sz w:val="104"/>
                              </w:rPr>
                              <w:t xml:space="preserve"> M</w:t>
                            </w:r>
                            <w:r>
                              <w:rPr>
                                <w:rFonts w:ascii="Times New Roman" w:eastAsia="Times New Roman" w:hAnsi="Times New Roman"/>
                                <w:b/>
                                <w:color w:val="000000"/>
                                <w:sz w:val="36"/>
                              </w:rPr>
                              <w:t>essenger</w:t>
                            </w:r>
                          </w:p>
                          <w:p w14:paraId="62F3CC2B" w14:textId="77777777" w:rsidR="007D202B" w:rsidRDefault="00000000">
                            <w:pPr>
                              <w:spacing w:line="258" w:lineRule="auto"/>
                              <w:textDirection w:val="btLr"/>
                            </w:pPr>
                            <w:r>
                              <w:rPr>
                                <w:rFonts w:eastAsia="Arial" w:cs="Arial"/>
                                <w:color w:val="000000"/>
                                <w:sz w:val="20"/>
                              </w:rPr>
                              <w:t>St. Andrew’s United Methodist Church “growing in passion for God, showing compassion to all”</w:t>
                            </w:r>
                          </w:p>
                          <w:p w14:paraId="3DEC832F" w14:textId="77777777" w:rsidR="007D202B" w:rsidRDefault="00000000">
                            <w:pPr>
                              <w:spacing w:line="258" w:lineRule="auto"/>
                              <w:textDirection w:val="btLr"/>
                            </w:pPr>
                            <w:r>
                              <w:rPr>
                                <w:rFonts w:ascii="Times New Roman" w:eastAsia="Times New Roman" w:hAnsi="Times New Roman"/>
                                <w:b/>
                                <w:color w:val="000000"/>
                                <w:sz w:val="24"/>
                              </w:rPr>
                              <w:t>Our Mission:</w:t>
                            </w:r>
                            <w:r>
                              <w:rPr>
                                <w:rFonts w:eastAsia="Arial" w:cs="Arial"/>
                                <w:color w:val="000000"/>
                                <w:sz w:val="20"/>
                              </w:rPr>
                              <w:t xml:space="preserve"> “To make disciples of Jesus Christ, who are growing in passion for God and showing compassion to all, by sharing God’s </w:t>
                            </w:r>
                            <w:r>
                              <w:rPr>
                                <w:rFonts w:eastAsia="Arial" w:cs="Arial"/>
                                <w:b/>
                                <w:color w:val="000000"/>
                                <w:sz w:val="20"/>
                              </w:rPr>
                              <w:t>REPAIR</w:t>
                            </w:r>
                            <w:r>
                              <w:rPr>
                                <w:rFonts w:eastAsia="Arial" w:cs="Arial"/>
                                <w:color w:val="000000"/>
                                <w:sz w:val="20"/>
                              </w:rPr>
                              <w:t>ing</w:t>
                            </w:r>
                            <w:r>
                              <w:rPr>
                                <w:rFonts w:eastAsia="Arial" w:cs="Arial"/>
                                <w:b/>
                                <w:color w:val="000000"/>
                                <w:sz w:val="20"/>
                              </w:rPr>
                              <w:t xml:space="preserve"> </w:t>
                            </w:r>
                            <w:r>
                              <w:rPr>
                                <w:rFonts w:eastAsia="Arial" w:cs="Arial"/>
                                <w:color w:val="000000"/>
                                <w:sz w:val="20"/>
                              </w:rPr>
                              <w:t>Love.”</w:t>
                            </w:r>
                          </w:p>
                          <w:p w14:paraId="35717BB0" w14:textId="77777777" w:rsidR="007D202B" w:rsidRDefault="00000000">
                            <w:pPr>
                              <w:spacing w:line="258" w:lineRule="auto"/>
                              <w:textDirection w:val="btLr"/>
                            </w:pPr>
                            <w:r>
                              <w:rPr>
                                <w:rFonts w:ascii="Times New Roman" w:eastAsia="Times New Roman" w:hAnsi="Times New Roman"/>
                                <w:b/>
                                <w:color w:val="000000"/>
                                <w:sz w:val="22"/>
                              </w:rPr>
                              <w:t>Our Vision:</w:t>
                            </w:r>
                            <w:r>
                              <w:rPr>
                                <w:rFonts w:eastAsia="Arial" w:cs="Arial"/>
                                <w:b/>
                                <w:color w:val="000000"/>
                                <w:sz w:val="22"/>
                              </w:rPr>
                              <w:t xml:space="preserve"> </w:t>
                            </w:r>
                            <w:r>
                              <w:rPr>
                                <w:rFonts w:eastAsia="Arial" w:cs="Arial"/>
                                <w:color w:val="000000"/>
                                <w:sz w:val="20"/>
                              </w:rPr>
                              <w:t>making disciples through:</w:t>
                            </w:r>
                          </w:p>
                          <w:p w14:paraId="5DA2F211" w14:textId="77777777" w:rsidR="007D202B" w:rsidRDefault="00000000">
                            <w:pPr>
                              <w:spacing w:after="0"/>
                              <w:textDirection w:val="btLr"/>
                            </w:pPr>
                            <w:r>
                              <w:rPr>
                                <w:rFonts w:eastAsia="Arial" w:cs="Arial"/>
                                <w:b/>
                                <w:color w:val="000000"/>
                                <w:sz w:val="20"/>
                              </w:rPr>
                              <w:t>R</w:t>
                            </w:r>
                            <w:r>
                              <w:rPr>
                                <w:rFonts w:eastAsia="Arial" w:cs="Arial"/>
                                <w:color w:val="000000"/>
                                <w:sz w:val="20"/>
                              </w:rPr>
                              <w:t>adical hospitality</w:t>
                            </w:r>
                          </w:p>
                          <w:p w14:paraId="4F2D5BEE" w14:textId="77777777" w:rsidR="007D202B" w:rsidRDefault="00000000">
                            <w:pPr>
                              <w:spacing w:after="0"/>
                              <w:textDirection w:val="btLr"/>
                            </w:pPr>
                            <w:r>
                              <w:rPr>
                                <w:rFonts w:eastAsia="Arial" w:cs="Arial"/>
                                <w:b/>
                                <w:color w:val="000000"/>
                                <w:sz w:val="20"/>
                              </w:rPr>
                              <w:t>E</w:t>
                            </w:r>
                            <w:r>
                              <w:rPr>
                                <w:rFonts w:eastAsia="Arial" w:cs="Arial"/>
                                <w:color w:val="000000"/>
                                <w:sz w:val="20"/>
                              </w:rPr>
                              <w:t>xtravagant generosity</w:t>
                            </w:r>
                          </w:p>
                          <w:p w14:paraId="1A2C8691" w14:textId="77777777" w:rsidR="007D202B" w:rsidRDefault="00000000">
                            <w:pPr>
                              <w:spacing w:after="0"/>
                              <w:textDirection w:val="btLr"/>
                            </w:pPr>
                            <w:r>
                              <w:rPr>
                                <w:rFonts w:eastAsia="Arial" w:cs="Arial"/>
                                <w:b/>
                                <w:color w:val="000000"/>
                                <w:sz w:val="20"/>
                              </w:rPr>
                              <w:t>P</w:t>
                            </w:r>
                            <w:r>
                              <w:rPr>
                                <w:rFonts w:eastAsia="Arial" w:cs="Arial"/>
                                <w:color w:val="000000"/>
                                <w:sz w:val="20"/>
                              </w:rPr>
                              <w:t>assionate worship</w:t>
                            </w:r>
                          </w:p>
                          <w:p w14:paraId="393318A1" w14:textId="77777777" w:rsidR="007D202B" w:rsidRDefault="00000000">
                            <w:pPr>
                              <w:spacing w:after="0"/>
                              <w:textDirection w:val="btLr"/>
                            </w:pPr>
                            <w:r>
                              <w:rPr>
                                <w:rFonts w:eastAsia="Arial" w:cs="Arial"/>
                                <w:b/>
                                <w:color w:val="000000"/>
                                <w:sz w:val="20"/>
                              </w:rPr>
                              <w:t>A</w:t>
                            </w:r>
                            <w:r>
                              <w:rPr>
                                <w:rFonts w:eastAsia="Arial" w:cs="Arial"/>
                                <w:color w:val="000000"/>
                                <w:sz w:val="20"/>
                              </w:rPr>
                              <w:t>uthentic witness</w:t>
                            </w:r>
                          </w:p>
                          <w:p w14:paraId="7844BBEA" w14:textId="77777777" w:rsidR="007D202B" w:rsidRDefault="00000000">
                            <w:pPr>
                              <w:spacing w:after="0"/>
                              <w:textDirection w:val="btLr"/>
                            </w:pPr>
                            <w:r>
                              <w:rPr>
                                <w:rFonts w:eastAsia="Arial" w:cs="Arial"/>
                                <w:b/>
                                <w:color w:val="000000"/>
                                <w:sz w:val="20"/>
                              </w:rPr>
                              <w:t>I</w:t>
                            </w:r>
                            <w:r>
                              <w:rPr>
                                <w:rFonts w:eastAsia="Arial" w:cs="Arial"/>
                                <w:color w:val="000000"/>
                                <w:sz w:val="20"/>
                              </w:rPr>
                              <w:t>ntentional faith development</w:t>
                            </w:r>
                          </w:p>
                          <w:p w14:paraId="7FEA01A1" w14:textId="77777777" w:rsidR="007D202B" w:rsidRDefault="00000000">
                            <w:pPr>
                              <w:spacing w:after="0"/>
                              <w:textDirection w:val="btLr"/>
                            </w:pPr>
                            <w:r>
                              <w:rPr>
                                <w:rFonts w:eastAsia="Arial" w:cs="Arial"/>
                                <w:b/>
                                <w:color w:val="000000"/>
                                <w:sz w:val="20"/>
                              </w:rPr>
                              <w:t>R</w:t>
                            </w:r>
                            <w:r>
                              <w:rPr>
                                <w:rFonts w:eastAsia="Arial" w:cs="Arial"/>
                                <w:color w:val="000000"/>
                                <w:sz w:val="20"/>
                              </w:rPr>
                              <w:t>isk taking mission</w:t>
                            </w:r>
                          </w:p>
                          <w:p w14:paraId="4F4D86FB" w14:textId="77777777" w:rsidR="007D202B" w:rsidRDefault="007D202B">
                            <w:pPr>
                              <w:spacing w:after="0"/>
                              <w:textDirection w:val="btLr"/>
                            </w:pPr>
                          </w:p>
                          <w:p w14:paraId="6C403102" w14:textId="77777777" w:rsidR="007D202B" w:rsidRDefault="00000000">
                            <w:pPr>
                              <w:spacing w:after="0"/>
                              <w:textDirection w:val="btLr"/>
                            </w:pPr>
                            <w:r>
                              <w:rPr>
                                <w:rFonts w:ascii="Times New Roman" w:eastAsia="Times New Roman" w:hAnsi="Times New Roman"/>
                                <w:b/>
                                <w:color w:val="000000"/>
                                <w:sz w:val="24"/>
                              </w:rPr>
                              <w:t>Pastor:</w:t>
                            </w:r>
                            <w:r>
                              <w:rPr>
                                <w:rFonts w:eastAsia="Arial" w:cs="Arial"/>
                                <w:color w:val="000000"/>
                                <w:sz w:val="20"/>
                              </w:rPr>
                              <w:t xml:space="preserve">  Suzanne Elliott</w:t>
                            </w:r>
                          </w:p>
                          <w:p w14:paraId="75A51428" w14:textId="77777777" w:rsidR="007D202B" w:rsidRDefault="00000000">
                            <w:pPr>
                              <w:spacing w:after="0"/>
                              <w:textDirection w:val="btLr"/>
                            </w:pPr>
                            <w:r>
                              <w:rPr>
                                <w:rFonts w:eastAsia="Arial" w:cs="Arial"/>
                                <w:color w:val="000000"/>
                                <w:sz w:val="20"/>
                              </w:rPr>
                              <w:t>570-682-3508 (Office)</w:t>
                            </w:r>
                          </w:p>
                          <w:p w14:paraId="59033B3D" w14:textId="77777777" w:rsidR="007D202B" w:rsidRDefault="00000000">
                            <w:pPr>
                              <w:spacing w:after="0"/>
                              <w:ind w:right="-180"/>
                              <w:textDirection w:val="btLr"/>
                            </w:pPr>
                            <w:r>
                              <w:rPr>
                                <w:rFonts w:eastAsia="Arial" w:cs="Arial"/>
                                <w:color w:val="000000"/>
                                <w:sz w:val="20"/>
                              </w:rPr>
                              <w:t>717-253-1263 (Cell)</w:t>
                            </w:r>
                          </w:p>
                          <w:p w14:paraId="6C0484F9" w14:textId="77777777" w:rsidR="007D202B" w:rsidRDefault="00000000">
                            <w:pPr>
                              <w:spacing w:after="0"/>
                              <w:textDirection w:val="btLr"/>
                            </w:pPr>
                            <w:r>
                              <w:rPr>
                                <w:rFonts w:eastAsia="Arial" w:cs="Arial"/>
                                <w:color w:val="000000"/>
                                <w:sz w:val="20"/>
                              </w:rPr>
                              <w:t xml:space="preserve">e-mail: </w:t>
                            </w:r>
                            <w:r>
                              <w:rPr>
                                <w:rFonts w:eastAsia="Arial" w:cs="Arial"/>
                                <w:color w:val="000000"/>
                                <w:sz w:val="20"/>
                                <w:u w:val="single"/>
                              </w:rPr>
                              <w:t>selliott@susumc.org</w:t>
                            </w:r>
                            <w:r>
                              <w:rPr>
                                <w:rFonts w:eastAsia="Arial" w:cs="Arial"/>
                                <w:color w:val="000000"/>
                                <w:sz w:val="20"/>
                              </w:rPr>
                              <w:t xml:space="preserve"> </w:t>
                            </w:r>
                          </w:p>
                          <w:p w14:paraId="046E414B" w14:textId="77777777" w:rsidR="007D202B" w:rsidRDefault="007D202B">
                            <w:pPr>
                              <w:spacing w:after="0"/>
                              <w:textDirection w:val="btLr"/>
                            </w:pPr>
                          </w:p>
                          <w:p w14:paraId="14CB7F0A" w14:textId="77777777" w:rsidR="007D202B" w:rsidRDefault="00000000">
                            <w:pPr>
                              <w:spacing w:after="0"/>
                              <w:textDirection w:val="btLr"/>
                            </w:pPr>
                            <w:r>
                              <w:rPr>
                                <w:rFonts w:ascii="Times New Roman" w:eastAsia="Times New Roman" w:hAnsi="Times New Roman"/>
                                <w:b/>
                                <w:color w:val="000000"/>
                                <w:sz w:val="24"/>
                              </w:rPr>
                              <w:t>Office Hours and Information:</w:t>
                            </w:r>
                          </w:p>
                          <w:p w14:paraId="5DD55D3A" w14:textId="77777777" w:rsidR="007D202B" w:rsidRDefault="00000000">
                            <w:pPr>
                              <w:spacing w:after="0"/>
                              <w:textDirection w:val="btLr"/>
                            </w:pPr>
                            <w:r>
                              <w:rPr>
                                <w:rFonts w:eastAsia="Arial" w:cs="Arial"/>
                                <w:color w:val="000000"/>
                                <w:sz w:val="20"/>
                              </w:rPr>
                              <w:t>Secretary – Karen Koppenhaver</w:t>
                            </w:r>
                          </w:p>
                          <w:p w14:paraId="5D66558E" w14:textId="77777777" w:rsidR="007D202B" w:rsidRDefault="00000000">
                            <w:pPr>
                              <w:spacing w:after="0"/>
                              <w:textDirection w:val="btLr"/>
                            </w:pPr>
                            <w:r>
                              <w:rPr>
                                <w:rFonts w:eastAsia="Arial" w:cs="Arial"/>
                                <w:color w:val="000000"/>
                                <w:sz w:val="20"/>
                              </w:rPr>
                              <w:t xml:space="preserve">Tuesday and Thursday: </w:t>
                            </w:r>
                          </w:p>
                          <w:p w14:paraId="39ED2079" w14:textId="77777777" w:rsidR="007D202B" w:rsidRDefault="00000000">
                            <w:pPr>
                              <w:spacing w:after="0"/>
                              <w:textDirection w:val="btLr"/>
                            </w:pPr>
                            <w:r>
                              <w:rPr>
                                <w:rFonts w:eastAsia="Arial" w:cs="Arial"/>
                                <w:color w:val="000000"/>
                                <w:sz w:val="20"/>
                              </w:rPr>
                              <w:t>10:00 am - 12:00 pm</w:t>
                            </w:r>
                          </w:p>
                          <w:p w14:paraId="59038D69" w14:textId="77777777" w:rsidR="007D202B" w:rsidRDefault="00000000">
                            <w:pPr>
                              <w:spacing w:after="0"/>
                              <w:textDirection w:val="btLr"/>
                            </w:pPr>
                            <w:r>
                              <w:rPr>
                                <w:rFonts w:eastAsia="Arial" w:cs="Arial"/>
                                <w:color w:val="000000"/>
                                <w:sz w:val="20"/>
                              </w:rPr>
                              <w:t>Phone – 570-682-3508</w:t>
                            </w:r>
                          </w:p>
                          <w:p w14:paraId="7854CB9C" w14:textId="77777777" w:rsidR="007D202B" w:rsidRDefault="00000000">
                            <w:pPr>
                              <w:spacing w:after="0"/>
                              <w:textDirection w:val="btLr"/>
                            </w:pPr>
                            <w:r>
                              <w:rPr>
                                <w:rFonts w:eastAsia="Arial" w:cs="Arial"/>
                                <w:color w:val="000000"/>
                                <w:sz w:val="20"/>
                                <w:u w:val="single"/>
                              </w:rPr>
                              <w:t xml:space="preserve">office@standrewsvalleyview.org </w:t>
                            </w:r>
                          </w:p>
                          <w:p w14:paraId="68141109" w14:textId="77777777" w:rsidR="007D202B" w:rsidRDefault="007D202B">
                            <w:pPr>
                              <w:spacing w:after="0"/>
                              <w:textDirection w:val="btLr"/>
                            </w:pPr>
                          </w:p>
                          <w:p w14:paraId="64DE7FBA" w14:textId="77777777" w:rsidR="007D202B" w:rsidRDefault="00000000">
                            <w:pPr>
                              <w:spacing w:after="0"/>
                              <w:textDirection w:val="btLr"/>
                            </w:pPr>
                            <w:r>
                              <w:rPr>
                                <w:rFonts w:ascii="Times New Roman" w:eastAsia="Times New Roman" w:hAnsi="Times New Roman"/>
                                <w:b/>
                                <w:color w:val="000000"/>
                                <w:sz w:val="24"/>
                              </w:rPr>
                              <w:t>Newsletter Articles:</w:t>
                            </w:r>
                          </w:p>
                          <w:p w14:paraId="46D6ED45" w14:textId="77777777" w:rsidR="007D202B" w:rsidRDefault="00000000">
                            <w:pPr>
                              <w:spacing w:after="0"/>
                              <w:textDirection w:val="btLr"/>
                            </w:pPr>
                            <w:r>
                              <w:rPr>
                                <w:rFonts w:eastAsia="Arial" w:cs="Arial"/>
                                <w:color w:val="000000"/>
                                <w:sz w:val="20"/>
                              </w:rPr>
                              <w:t>E-mail to the address below:</w:t>
                            </w:r>
                          </w:p>
                          <w:p w14:paraId="3E593CB8" w14:textId="77777777" w:rsidR="007D202B" w:rsidRDefault="00000000">
                            <w:pPr>
                              <w:spacing w:after="0"/>
                              <w:textDirection w:val="btLr"/>
                            </w:pPr>
                            <w:r>
                              <w:rPr>
                                <w:rFonts w:eastAsia="Arial" w:cs="Arial"/>
                                <w:color w:val="000000"/>
                                <w:sz w:val="20"/>
                                <w:u w:val="single"/>
                              </w:rPr>
                              <w:t>office@standrewsvalleyview.org</w:t>
                            </w:r>
                          </w:p>
                          <w:p w14:paraId="007B31B8" w14:textId="77777777" w:rsidR="007D202B" w:rsidRDefault="007D202B">
                            <w:pPr>
                              <w:spacing w:after="0"/>
                              <w:textDirection w:val="btLr"/>
                            </w:pPr>
                          </w:p>
                          <w:p w14:paraId="112F0F47" w14:textId="77777777" w:rsidR="007D202B" w:rsidRDefault="00000000">
                            <w:pPr>
                              <w:spacing w:after="0"/>
                              <w:textDirection w:val="btLr"/>
                            </w:pPr>
                            <w:r>
                              <w:rPr>
                                <w:rFonts w:ascii="Times New Roman" w:eastAsia="Times New Roman" w:hAnsi="Times New Roman"/>
                                <w:b/>
                                <w:color w:val="000000"/>
                                <w:sz w:val="24"/>
                              </w:rPr>
                              <w:t>Prayer Chain Contact:</w:t>
                            </w:r>
                          </w:p>
                          <w:p w14:paraId="5569C972" w14:textId="77777777" w:rsidR="007D202B" w:rsidRDefault="00000000">
                            <w:pPr>
                              <w:spacing w:after="0"/>
                              <w:textDirection w:val="btLr"/>
                            </w:pPr>
                            <w:r>
                              <w:rPr>
                                <w:rFonts w:eastAsia="Arial" w:cs="Arial"/>
                                <w:color w:val="000000"/>
                                <w:sz w:val="20"/>
                              </w:rPr>
                              <w:t>Carole Hepler – 570-682-3301</w:t>
                            </w:r>
                          </w:p>
                          <w:p w14:paraId="5661F7A9" w14:textId="77777777" w:rsidR="007D202B" w:rsidRDefault="00000000">
                            <w:pPr>
                              <w:spacing w:after="0"/>
                              <w:textDirection w:val="btLr"/>
                            </w:pPr>
                            <w:r>
                              <w:rPr>
                                <w:rFonts w:eastAsia="Arial" w:cs="Arial"/>
                                <w:color w:val="0000FF"/>
                                <w:sz w:val="20"/>
                                <w:u w:val="single"/>
                              </w:rPr>
                              <w:t>chelper@comcast.net</w:t>
                            </w:r>
                          </w:p>
                          <w:p w14:paraId="0766FD71" w14:textId="77777777" w:rsidR="007D202B" w:rsidRDefault="007D202B">
                            <w:pPr>
                              <w:spacing w:after="0"/>
                              <w:textDirection w:val="btLr"/>
                            </w:pPr>
                          </w:p>
                          <w:p w14:paraId="151592DF" w14:textId="77777777" w:rsidR="007D202B" w:rsidRDefault="00000000">
                            <w:pPr>
                              <w:spacing w:line="258" w:lineRule="auto"/>
                              <w:textDirection w:val="btLr"/>
                            </w:pPr>
                            <w:r>
                              <w:rPr>
                                <w:rFonts w:ascii="Times New Roman" w:eastAsia="Times New Roman" w:hAnsi="Times New Roman"/>
                                <w:b/>
                                <w:color w:val="000000"/>
                                <w:sz w:val="24"/>
                              </w:rPr>
                              <w:t>St. Andrew’s Web site:</w:t>
                            </w:r>
                            <w:r>
                              <w:rPr>
                                <w:rFonts w:eastAsia="Arial" w:cs="Arial"/>
                                <w:color w:val="000000"/>
                                <w:sz w:val="20"/>
                              </w:rPr>
                              <w:t xml:space="preserve"> www.standrewsvalleyview.org</w:t>
                            </w:r>
                          </w:p>
                          <w:p w14:paraId="77B03F0A" w14:textId="3A513D91" w:rsidR="007D202B" w:rsidRDefault="00F61113" w:rsidP="00F61113">
                            <w:pPr>
                              <w:spacing w:line="258" w:lineRule="auto"/>
                              <w:jc w:val="center"/>
                              <w:textDirection w:val="btLr"/>
                            </w:pPr>
                            <w:r w:rsidRPr="002F2811">
                              <w:rPr>
                                <w:rFonts w:ascii="Times New Roman" w:hAnsi="Times New Roman"/>
                                <w:b/>
                                <w:noProof/>
                                <w:color w:val="E7E6E6"/>
                                <w:sz w:val="36"/>
                                <w:szCs w:val="36"/>
                              </w:rPr>
                              <w:drawing>
                                <wp:inline distT="0" distB="0" distL="0" distR="0" wp14:anchorId="59B3AF6D" wp14:editId="5D5DDAF0">
                                  <wp:extent cx="493776" cy="685800"/>
                                  <wp:effectExtent l="0" t="0" r="1905" b="0"/>
                                  <wp:docPr id="1117977304" name="Picture 1117977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3776" cy="685800"/>
                                          </a:xfrm>
                                          <a:prstGeom prst="rect">
                                            <a:avLst/>
                                          </a:prstGeom>
                                          <a:noFill/>
                                          <a:ln>
                                            <a:noFill/>
                                          </a:ln>
                                        </pic:spPr>
                                      </pic:pic>
                                    </a:graphicData>
                                  </a:graphic>
                                </wp:inline>
                              </w:drawing>
                            </w:r>
                          </w:p>
                        </w:txbxContent>
                      </wps:txbx>
                      <wps:bodyPr spcFirstLastPara="1" wrap="square" lIns="274300" tIns="274300" rIns="182875" bIns="91425"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CB08F5E" id="Rectangle: Rounded Corners 2112427774" o:spid="_x0000_s1026" style="position:absolute;left:0;text-align:left;margin-left:-23.4pt;margin-top:39.6pt;width:237.65pt;height:719.4pt;z-index:251658240;visibility:visible;mso-wrap-style:square;mso-width-percent:0;mso-height-percent:0;mso-wrap-distance-left:36pt;mso-wrap-distance-top:7.2pt;mso-wrap-distance-right:7.2pt;mso-wrap-distance-bottom:7.2pt;mso-position-horizontal:absolute;mso-position-horizontal-relative:margin;mso-position-vertical:absolute;mso-position-vertical-relative:page;mso-width-percent:0;mso-height-percent:0;mso-width-relative:margin;mso-height-relative:margin;v-text-anchor:top" arcsize="261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" strokeweight="5.5pt">
                <v:stroke startarrowwidth="narrow" startarrowlength="short" endarrowwidth="narrow" endarrowlength="short" linestyle="thinThick"/>
                <v:textbox inset="7.61944mm,7.61944mm,5.07986mm,2.53958mm">
                  <w:txbxContent>
                    <w:p w14:paraId="40E529ED" w14:textId="77777777" w:rsidR="007D202B" w:rsidRDefault="00000000">
                      <w:pPr>
                        <w:spacing w:after="0"/>
                        <w:textDirection w:val="btLr"/>
                      </w:pPr>
                      <w:r>
                        <w:rPr>
                          <w:rFonts w:ascii="Times New Roman" w:eastAsia="Times New Roman" w:hAnsi="Times New Roman"/>
                          <w:b/>
                          <w:color w:val="000000"/>
                          <w:sz w:val="104"/>
                        </w:rPr>
                        <w:t>S</w:t>
                      </w:r>
                      <w:r>
                        <w:rPr>
                          <w:rFonts w:ascii="Times New Roman" w:eastAsia="Times New Roman" w:hAnsi="Times New Roman"/>
                          <w:b/>
                          <w:color w:val="000000"/>
                          <w:sz w:val="36"/>
                        </w:rPr>
                        <w:t xml:space="preserve">t. </w:t>
                      </w:r>
                      <w:r>
                        <w:rPr>
                          <w:rFonts w:ascii="Times New Roman" w:eastAsia="Times New Roman" w:hAnsi="Times New Roman"/>
                          <w:b/>
                          <w:color w:val="000000"/>
                          <w:sz w:val="104"/>
                        </w:rPr>
                        <w:t>A</w:t>
                      </w:r>
                      <w:r>
                        <w:rPr>
                          <w:rFonts w:ascii="Times New Roman" w:eastAsia="Times New Roman" w:hAnsi="Times New Roman"/>
                          <w:b/>
                          <w:color w:val="000000"/>
                          <w:sz w:val="36"/>
                        </w:rPr>
                        <w:t>ndrew’s</w:t>
                      </w:r>
                    </w:p>
                    <w:p w14:paraId="32863D8B" w14:textId="77777777" w:rsidR="007D202B" w:rsidRDefault="00000000">
                      <w:pPr>
                        <w:spacing w:after="0"/>
                        <w:textDirection w:val="btLr"/>
                      </w:pPr>
                      <w:r>
                        <w:rPr>
                          <w:rFonts w:ascii="Times New Roman" w:eastAsia="Times New Roman" w:hAnsi="Times New Roman"/>
                          <w:b/>
                          <w:color w:val="000000"/>
                          <w:sz w:val="104"/>
                        </w:rPr>
                        <w:t xml:space="preserve"> M</w:t>
                      </w:r>
                      <w:r>
                        <w:rPr>
                          <w:rFonts w:ascii="Times New Roman" w:eastAsia="Times New Roman" w:hAnsi="Times New Roman"/>
                          <w:b/>
                          <w:color w:val="000000"/>
                          <w:sz w:val="36"/>
                        </w:rPr>
                        <w:t>essenger</w:t>
                      </w:r>
                    </w:p>
                    <w:p w14:paraId="62F3CC2B" w14:textId="77777777" w:rsidR="007D202B" w:rsidRDefault="00000000">
                      <w:pPr>
                        <w:spacing w:line="258" w:lineRule="auto"/>
                        <w:textDirection w:val="btLr"/>
                      </w:pPr>
                      <w:r>
                        <w:rPr>
                          <w:rFonts w:eastAsia="Arial" w:cs="Arial"/>
                          <w:color w:val="000000"/>
                          <w:sz w:val="20"/>
                        </w:rPr>
                        <w:t>St. Andrew’s United Methodist Church “growing in passion for God, showing compassion to all”</w:t>
                      </w:r>
                    </w:p>
                    <w:p w14:paraId="3DEC832F" w14:textId="77777777" w:rsidR="007D202B" w:rsidRDefault="00000000">
                      <w:pPr>
                        <w:spacing w:line="258" w:lineRule="auto"/>
                        <w:textDirection w:val="btLr"/>
                      </w:pPr>
                      <w:r>
                        <w:rPr>
                          <w:rFonts w:ascii="Times New Roman" w:eastAsia="Times New Roman" w:hAnsi="Times New Roman"/>
                          <w:b/>
                          <w:color w:val="000000"/>
                          <w:sz w:val="24"/>
                        </w:rPr>
                        <w:t>Our Mission:</w:t>
                      </w:r>
                      <w:r>
                        <w:rPr>
                          <w:rFonts w:eastAsia="Arial" w:cs="Arial"/>
                          <w:color w:val="000000"/>
                          <w:sz w:val="20"/>
                        </w:rPr>
                        <w:t xml:space="preserve"> “To make disciples of Jesus Christ, who are growing in passion for God and showing compassion to all, by sharing God’s </w:t>
                      </w:r>
                      <w:r>
                        <w:rPr>
                          <w:rFonts w:eastAsia="Arial" w:cs="Arial"/>
                          <w:b/>
                          <w:color w:val="000000"/>
                          <w:sz w:val="20"/>
                        </w:rPr>
                        <w:t>REPAIR</w:t>
                      </w:r>
                      <w:r>
                        <w:rPr>
                          <w:rFonts w:eastAsia="Arial" w:cs="Arial"/>
                          <w:color w:val="000000"/>
                          <w:sz w:val="20"/>
                        </w:rPr>
                        <w:t>ing</w:t>
                      </w:r>
                      <w:r>
                        <w:rPr>
                          <w:rFonts w:eastAsia="Arial" w:cs="Arial"/>
                          <w:b/>
                          <w:color w:val="000000"/>
                          <w:sz w:val="20"/>
                        </w:rPr>
                        <w:t xml:space="preserve"> </w:t>
                      </w:r>
                      <w:r>
                        <w:rPr>
                          <w:rFonts w:eastAsia="Arial" w:cs="Arial"/>
                          <w:color w:val="000000"/>
                          <w:sz w:val="20"/>
                        </w:rPr>
                        <w:t>Love.”</w:t>
                      </w:r>
                    </w:p>
                    <w:p w14:paraId="35717BB0" w14:textId="77777777" w:rsidR="007D202B" w:rsidRDefault="00000000">
                      <w:pPr>
                        <w:spacing w:line="258" w:lineRule="auto"/>
                        <w:textDirection w:val="btLr"/>
                      </w:pPr>
                      <w:r>
                        <w:rPr>
                          <w:rFonts w:ascii="Times New Roman" w:eastAsia="Times New Roman" w:hAnsi="Times New Roman"/>
                          <w:b/>
                          <w:color w:val="000000"/>
                          <w:sz w:val="22"/>
                        </w:rPr>
                        <w:t>Our Vision:</w:t>
                      </w:r>
                      <w:r>
                        <w:rPr>
                          <w:rFonts w:eastAsia="Arial" w:cs="Arial"/>
                          <w:b/>
                          <w:color w:val="000000"/>
                          <w:sz w:val="22"/>
                        </w:rPr>
                        <w:t xml:space="preserve"> </w:t>
                      </w:r>
                      <w:r>
                        <w:rPr>
                          <w:rFonts w:eastAsia="Arial" w:cs="Arial"/>
                          <w:color w:val="000000"/>
                          <w:sz w:val="20"/>
                        </w:rPr>
                        <w:t>making disciples through:</w:t>
                      </w:r>
                    </w:p>
                    <w:p w14:paraId="5DA2F211" w14:textId="77777777" w:rsidR="007D202B" w:rsidRDefault="00000000">
                      <w:pPr>
                        <w:spacing w:after="0"/>
                        <w:textDirection w:val="btLr"/>
                      </w:pPr>
                      <w:r>
                        <w:rPr>
                          <w:rFonts w:eastAsia="Arial" w:cs="Arial"/>
                          <w:b/>
                          <w:color w:val="000000"/>
                          <w:sz w:val="20"/>
                        </w:rPr>
                        <w:t>R</w:t>
                      </w:r>
                      <w:r>
                        <w:rPr>
                          <w:rFonts w:eastAsia="Arial" w:cs="Arial"/>
                          <w:color w:val="000000"/>
                          <w:sz w:val="20"/>
                        </w:rPr>
                        <w:t>adical hospitality</w:t>
                      </w:r>
                    </w:p>
                    <w:p w14:paraId="4F2D5BEE" w14:textId="77777777" w:rsidR="007D202B" w:rsidRDefault="00000000">
                      <w:pPr>
                        <w:spacing w:after="0"/>
                        <w:textDirection w:val="btLr"/>
                      </w:pPr>
                      <w:r>
                        <w:rPr>
                          <w:rFonts w:eastAsia="Arial" w:cs="Arial"/>
                          <w:b/>
                          <w:color w:val="000000"/>
                          <w:sz w:val="20"/>
                        </w:rPr>
                        <w:t>E</w:t>
                      </w:r>
                      <w:r>
                        <w:rPr>
                          <w:rFonts w:eastAsia="Arial" w:cs="Arial"/>
                          <w:color w:val="000000"/>
                          <w:sz w:val="20"/>
                        </w:rPr>
                        <w:t>xtravagant generosity</w:t>
                      </w:r>
                    </w:p>
                    <w:p w14:paraId="1A2C8691" w14:textId="77777777" w:rsidR="007D202B" w:rsidRDefault="00000000">
                      <w:pPr>
                        <w:spacing w:after="0"/>
                        <w:textDirection w:val="btLr"/>
                      </w:pPr>
                      <w:r>
                        <w:rPr>
                          <w:rFonts w:eastAsia="Arial" w:cs="Arial"/>
                          <w:b/>
                          <w:color w:val="000000"/>
                          <w:sz w:val="20"/>
                        </w:rPr>
                        <w:t>P</w:t>
                      </w:r>
                      <w:r>
                        <w:rPr>
                          <w:rFonts w:eastAsia="Arial" w:cs="Arial"/>
                          <w:color w:val="000000"/>
                          <w:sz w:val="20"/>
                        </w:rPr>
                        <w:t>assionate worship</w:t>
                      </w:r>
                    </w:p>
                    <w:p w14:paraId="393318A1" w14:textId="77777777" w:rsidR="007D202B" w:rsidRDefault="00000000">
                      <w:pPr>
                        <w:spacing w:after="0"/>
                        <w:textDirection w:val="btLr"/>
                      </w:pPr>
                      <w:r>
                        <w:rPr>
                          <w:rFonts w:eastAsia="Arial" w:cs="Arial"/>
                          <w:b/>
                          <w:color w:val="000000"/>
                          <w:sz w:val="20"/>
                        </w:rPr>
                        <w:t>A</w:t>
                      </w:r>
                      <w:r>
                        <w:rPr>
                          <w:rFonts w:eastAsia="Arial" w:cs="Arial"/>
                          <w:color w:val="000000"/>
                          <w:sz w:val="20"/>
                        </w:rPr>
                        <w:t>uthentic witness</w:t>
                      </w:r>
                    </w:p>
                    <w:p w14:paraId="7844BBEA" w14:textId="77777777" w:rsidR="007D202B" w:rsidRDefault="00000000">
                      <w:pPr>
                        <w:spacing w:after="0"/>
                        <w:textDirection w:val="btLr"/>
                      </w:pPr>
                      <w:r>
                        <w:rPr>
                          <w:rFonts w:eastAsia="Arial" w:cs="Arial"/>
                          <w:b/>
                          <w:color w:val="000000"/>
                          <w:sz w:val="20"/>
                        </w:rPr>
                        <w:t>I</w:t>
                      </w:r>
                      <w:r>
                        <w:rPr>
                          <w:rFonts w:eastAsia="Arial" w:cs="Arial"/>
                          <w:color w:val="000000"/>
                          <w:sz w:val="20"/>
                        </w:rPr>
                        <w:t>ntentional faith development</w:t>
                      </w:r>
                    </w:p>
                    <w:p w14:paraId="7FEA01A1" w14:textId="77777777" w:rsidR="007D202B" w:rsidRDefault="00000000">
                      <w:pPr>
                        <w:spacing w:after="0"/>
                        <w:textDirection w:val="btLr"/>
                      </w:pPr>
                      <w:r>
                        <w:rPr>
                          <w:rFonts w:eastAsia="Arial" w:cs="Arial"/>
                          <w:b/>
                          <w:color w:val="000000"/>
                          <w:sz w:val="20"/>
                        </w:rPr>
                        <w:t>R</w:t>
                      </w:r>
                      <w:r>
                        <w:rPr>
                          <w:rFonts w:eastAsia="Arial" w:cs="Arial"/>
                          <w:color w:val="000000"/>
                          <w:sz w:val="20"/>
                        </w:rPr>
                        <w:t>isk taking mission</w:t>
                      </w:r>
                    </w:p>
                    <w:p w14:paraId="4F4D86FB" w14:textId="77777777" w:rsidR="007D202B" w:rsidRDefault="007D202B">
                      <w:pPr>
                        <w:spacing w:after="0"/>
                        <w:textDirection w:val="btLr"/>
                      </w:pPr>
                    </w:p>
                    <w:p w14:paraId="6C403102" w14:textId="77777777" w:rsidR="007D202B" w:rsidRDefault="00000000">
                      <w:pPr>
                        <w:spacing w:after="0"/>
                        <w:textDirection w:val="btLr"/>
                      </w:pPr>
                      <w:r>
                        <w:rPr>
                          <w:rFonts w:ascii="Times New Roman" w:eastAsia="Times New Roman" w:hAnsi="Times New Roman"/>
                          <w:b/>
                          <w:color w:val="000000"/>
                          <w:sz w:val="24"/>
                        </w:rPr>
                        <w:t>Pastor:</w:t>
                      </w:r>
                      <w:r>
                        <w:rPr>
                          <w:rFonts w:eastAsia="Arial" w:cs="Arial"/>
                          <w:color w:val="000000"/>
                          <w:sz w:val="20"/>
                        </w:rPr>
                        <w:t xml:space="preserve">  Suzanne Elliott</w:t>
                      </w:r>
                    </w:p>
                    <w:p w14:paraId="75A51428" w14:textId="77777777" w:rsidR="007D202B" w:rsidRDefault="00000000">
                      <w:pPr>
                        <w:spacing w:after="0"/>
                        <w:textDirection w:val="btLr"/>
                      </w:pPr>
                      <w:r>
                        <w:rPr>
                          <w:rFonts w:eastAsia="Arial" w:cs="Arial"/>
                          <w:color w:val="000000"/>
                          <w:sz w:val="20"/>
                        </w:rPr>
                        <w:t>570-682-3508 (Office)</w:t>
                      </w:r>
                    </w:p>
                    <w:p w14:paraId="59033B3D" w14:textId="77777777" w:rsidR="007D202B" w:rsidRDefault="00000000">
                      <w:pPr>
                        <w:spacing w:after="0"/>
                        <w:ind w:right="-180"/>
                        <w:textDirection w:val="btLr"/>
                      </w:pPr>
                      <w:r>
                        <w:rPr>
                          <w:rFonts w:eastAsia="Arial" w:cs="Arial"/>
                          <w:color w:val="000000"/>
                          <w:sz w:val="20"/>
                        </w:rPr>
                        <w:t>717-253-1263 (Cell)</w:t>
                      </w:r>
                    </w:p>
                    <w:p w14:paraId="6C0484F9" w14:textId="77777777" w:rsidR="007D202B" w:rsidRDefault="00000000">
                      <w:pPr>
                        <w:spacing w:after="0"/>
                        <w:textDirection w:val="btLr"/>
                      </w:pPr>
                      <w:r>
                        <w:rPr>
                          <w:rFonts w:eastAsia="Arial" w:cs="Arial"/>
                          <w:color w:val="000000"/>
                          <w:sz w:val="20"/>
                        </w:rPr>
                        <w:t xml:space="preserve">e-mail: </w:t>
                      </w:r>
                      <w:r>
                        <w:rPr>
                          <w:rFonts w:eastAsia="Arial" w:cs="Arial"/>
                          <w:color w:val="000000"/>
                          <w:sz w:val="20"/>
                          <w:u w:val="single"/>
                        </w:rPr>
                        <w:t>selliott@susumc.org</w:t>
                      </w:r>
                      <w:r>
                        <w:rPr>
                          <w:rFonts w:eastAsia="Arial" w:cs="Arial"/>
                          <w:color w:val="000000"/>
                          <w:sz w:val="20"/>
                        </w:rPr>
                        <w:t xml:space="preserve"> </w:t>
                      </w:r>
                    </w:p>
                    <w:p w14:paraId="046E414B" w14:textId="77777777" w:rsidR="007D202B" w:rsidRDefault="007D202B">
                      <w:pPr>
                        <w:spacing w:after="0"/>
                        <w:textDirection w:val="btLr"/>
                      </w:pPr>
                    </w:p>
                    <w:p w14:paraId="14CB7F0A" w14:textId="77777777" w:rsidR="007D202B" w:rsidRDefault="00000000">
                      <w:pPr>
                        <w:spacing w:after="0"/>
                        <w:textDirection w:val="btLr"/>
                      </w:pPr>
                      <w:r>
                        <w:rPr>
                          <w:rFonts w:ascii="Times New Roman" w:eastAsia="Times New Roman" w:hAnsi="Times New Roman"/>
                          <w:b/>
                          <w:color w:val="000000"/>
                          <w:sz w:val="24"/>
                        </w:rPr>
                        <w:t>Office Hours and Information:</w:t>
                      </w:r>
                    </w:p>
                    <w:p w14:paraId="5DD55D3A" w14:textId="77777777" w:rsidR="007D202B" w:rsidRDefault="00000000">
                      <w:pPr>
                        <w:spacing w:after="0"/>
                        <w:textDirection w:val="btLr"/>
                      </w:pPr>
                      <w:r>
                        <w:rPr>
                          <w:rFonts w:eastAsia="Arial" w:cs="Arial"/>
                          <w:color w:val="000000"/>
                          <w:sz w:val="20"/>
                        </w:rPr>
                        <w:t>Secretary – Karen Koppenhaver</w:t>
                      </w:r>
                    </w:p>
                    <w:p w14:paraId="5D66558E" w14:textId="77777777" w:rsidR="007D202B" w:rsidRDefault="00000000">
                      <w:pPr>
                        <w:spacing w:after="0"/>
                        <w:textDirection w:val="btLr"/>
                      </w:pPr>
                      <w:r>
                        <w:rPr>
                          <w:rFonts w:eastAsia="Arial" w:cs="Arial"/>
                          <w:color w:val="000000"/>
                          <w:sz w:val="20"/>
                        </w:rPr>
                        <w:t xml:space="preserve">Tuesday and Thursday: </w:t>
                      </w:r>
                    </w:p>
                    <w:p w14:paraId="39ED2079" w14:textId="77777777" w:rsidR="007D202B" w:rsidRDefault="00000000">
                      <w:pPr>
                        <w:spacing w:after="0"/>
                        <w:textDirection w:val="btLr"/>
                      </w:pPr>
                      <w:r>
                        <w:rPr>
                          <w:rFonts w:eastAsia="Arial" w:cs="Arial"/>
                          <w:color w:val="000000"/>
                          <w:sz w:val="20"/>
                        </w:rPr>
                        <w:t>10:00 am - 12:00 pm</w:t>
                      </w:r>
                    </w:p>
                    <w:p w14:paraId="59038D69" w14:textId="77777777" w:rsidR="007D202B" w:rsidRDefault="00000000">
                      <w:pPr>
                        <w:spacing w:after="0"/>
                        <w:textDirection w:val="btLr"/>
                      </w:pPr>
                      <w:r>
                        <w:rPr>
                          <w:rFonts w:eastAsia="Arial" w:cs="Arial"/>
                          <w:color w:val="000000"/>
                          <w:sz w:val="20"/>
                        </w:rPr>
                        <w:t>Phone – 570-682-3508</w:t>
                      </w:r>
                    </w:p>
                    <w:p w14:paraId="7854CB9C" w14:textId="77777777" w:rsidR="007D202B" w:rsidRDefault="00000000">
                      <w:pPr>
                        <w:spacing w:after="0"/>
                        <w:textDirection w:val="btLr"/>
                      </w:pPr>
                      <w:r>
                        <w:rPr>
                          <w:rFonts w:eastAsia="Arial" w:cs="Arial"/>
                          <w:color w:val="000000"/>
                          <w:sz w:val="20"/>
                          <w:u w:val="single"/>
                        </w:rPr>
                        <w:t xml:space="preserve">office@standrewsvalleyview.org </w:t>
                      </w:r>
                    </w:p>
                    <w:p w14:paraId="68141109" w14:textId="77777777" w:rsidR="007D202B" w:rsidRDefault="007D202B">
                      <w:pPr>
                        <w:spacing w:after="0"/>
                        <w:textDirection w:val="btLr"/>
                      </w:pPr>
                    </w:p>
                    <w:p w14:paraId="64DE7FBA" w14:textId="77777777" w:rsidR="007D202B" w:rsidRDefault="00000000">
                      <w:pPr>
                        <w:spacing w:after="0"/>
                        <w:textDirection w:val="btLr"/>
                      </w:pPr>
                      <w:r>
                        <w:rPr>
                          <w:rFonts w:ascii="Times New Roman" w:eastAsia="Times New Roman" w:hAnsi="Times New Roman"/>
                          <w:b/>
                          <w:color w:val="000000"/>
                          <w:sz w:val="24"/>
                        </w:rPr>
                        <w:t>Newsletter Articles:</w:t>
                      </w:r>
                    </w:p>
                    <w:p w14:paraId="46D6ED45" w14:textId="77777777" w:rsidR="007D202B" w:rsidRDefault="00000000">
                      <w:pPr>
                        <w:spacing w:after="0"/>
                        <w:textDirection w:val="btLr"/>
                      </w:pPr>
                      <w:r>
                        <w:rPr>
                          <w:rFonts w:eastAsia="Arial" w:cs="Arial"/>
                          <w:color w:val="000000"/>
                          <w:sz w:val="20"/>
                        </w:rPr>
                        <w:t>E-mail to the address below:</w:t>
                      </w:r>
                    </w:p>
                    <w:p w14:paraId="3E593CB8" w14:textId="77777777" w:rsidR="007D202B" w:rsidRDefault="00000000">
                      <w:pPr>
                        <w:spacing w:after="0"/>
                        <w:textDirection w:val="btLr"/>
                      </w:pPr>
                      <w:r>
                        <w:rPr>
                          <w:rFonts w:eastAsia="Arial" w:cs="Arial"/>
                          <w:color w:val="000000"/>
                          <w:sz w:val="20"/>
                          <w:u w:val="single"/>
                        </w:rPr>
                        <w:t>office@standrewsvalleyview.org</w:t>
                      </w:r>
                    </w:p>
                    <w:p w14:paraId="007B31B8" w14:textId="77777777" w:rsidR="007D202B" w:rsidRDefault="007D202B">
                      <w:pPr>
                        <w:spacing w:after="0"/>
                        <w:textDirection w:val="btLr"/>
                      </w:pPr>
                    </w:p>
                    <w:p w14:paraId="112F0F47" w14:textId="77777777" w:rsidR="007D202B" w:rsidRDefault="00000000">
                      <w:pPr>
                        <w:spacing w:after="0"/>
                        <w:textDirection w:val="btLr"/>
                      </w:pPr>
                      <w:r>
                        <w:rPr>
                          <w:rFonts w:ascii="Times New Roman" w:eastAsia="Times New Roman" w:hAnsi="Times New Roman"/>
                          <w:b/>
                          <w:color w:val="000000"/>
                          <w:sz w:val="24"/>
                        </w:rPr>
                        <w:t>Prayer Chain Contact:</w:t>
                      </w:r>
                    </w:p>
                    <w:p w14:paraId="5569C972" w14:textId="77777777" w:rsidR="007D202B" w:rsidRDefault="00000000">
                      <w:pPr>
                        <w:spacing w:after="0"/>
                        <w:textDirection w:val="btLr"/>
                      </w:pPr>
                      <w:r>
                        <w:rPr>
                          <w:rFonts w:eastAsia="Arial" w:cs="Arial"/>
                          <w:color w:val="000000"/>
                          <w:sz w:val="20"/>
                        </w:rPr>
                        <w:t>Carole Hepler – 570-682-3301</w:t>
                      </w:r>
                    </w:p>
                    <w:p w14:paraId="5661F7A9" w14:textId="77777777" w:rsidR="007D202B" w:rsidRDefault="00000000">
                      <w:pPr>
                        <w:spacing w:after="0"/>
                        <w:textDirection w:val="btLr"/>
                      </w:pPr>
                      <w:r>
                        <w:rPr>
                          <w:rFonts w:eastAsia="Arial" w:cs="Arial"/>
                          <w:color w:val="0000FF"/>
                          <w:sz w:val="20"/>
                          <w:u w:val="single"/>
                        </w:rPr>
                        <w:t>chelper@comcast.net</w:t>
                      </w:r>
                    </w:p>
                    <w:p w14:paraId="0766FD71" w14:textId="77777777" w:rsidR="007D202B" w:rsidRDefault="007D202B">
                      <w:pPr>
                        <w:spacing w:after="0"/>
                        <w:textDirection w:val="btLr"/>
                      </w:pPr>
                    </w:p>
                    <w:p w14:paraId="151592DF" w14:textId="77777777" w:rsidR="007D202B" w:rsidRDefault="00000000">
                      <w:pPr>
                        <w:spacing w:line="258" w:lineRule="auto"/>
                        <w:textDirection w:val="btLr"/>
                      </w:pPr>
                      <w:r>
                        <w:rPr>
                          <w:rFonts w:ascii="Times New Roman" w:eastAsia="Times New Roman" w:hAnsi="Times New Roman"/>
                          <w:b/>
                          <w:color w:val="000000"/>
                          <w:sz w:val="24"/>
                        </w:rPr>
                        <w:t>St. Andrew’s Web site:</w:t>
                      </w:r>
                      <w:r>
                        <w:rPr>
                          <w:rFonts w:eastAsia="Arial" w:cs="Arial"/>
                          <w:color w:val="000000"/>
                          <w:sz w:val="20"/>
                        </w:rPr>
                        <w:t xml:space="preserve"> www.standrewsvalleyview.org</w:t>
                      </w:r>
                    </w:p>
                    <w:p w14:paraId="77B03F0A" w14:textId="3A513D91" w:rsidR="007D202B" w:rsidRDefault="00F61113" w:rsidP="00F61113">
                      <w:pPr>
                        <w:spacing w:line="258" w:lineRule="auto"/>
                        <w:jc w:val="center"/>
                        <w:textDirection w:val="btLr"/>
                      </w:pPr>
                      <w:r w:rsidRPr="002F2811">
                        <w:rPr>
                          <w:rFonts w:ascii="Times New Roman" w:hAnsi="Times New Roman"/>
                          <w:b/>
                          <w:noProof/>
                          <w:color w:val="E7E6E6"/>
                          <w:sz w:val="36"/>
                          <w:szCs w:val="36"/>
                        </w:rPr>
                        <w:drawing>
                          <wp:inline distT="0" distB="0" distL="0" distR="0" wp14:anchorId="59B3AF6D" wp14:editId="5D5DDAF0">
                            <wp:extent cx="493776" cy="685800"/>
                            <wp:effectExtent l="0" t="0" r="1905" b="0"/>
                            <wp:docPr id="1117977304" name="Picture 1117977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3776" cy="685800"/>
                                    </a:xfrm>
                                    <a:prstGeom prst="rect">
                                      <a:avLst/>
                                    </a:prstGeom>
                                    <a:noFill/>
                                    <a:ln>
                                      <a:noFill/>
                                    </a:ln>
                                  </pic:spPr>
                                </pic:pic>
                              </a:graphicData>
                            </a:graphic>
                          </wp:inline>
                        </w:drawing>
                      </w:r>
                    </w:p>
                  </w:txbxContent>
                </v:textbox>
                <w10:wrap type="square" anchorx="margin" anchory="page"/>
              </v:roundrect>
            </w:pict>
          </mc:Fallback>
        </mc:AlternateContent>
      </w:r>
      <w:r>
        <w:rPr>
          <w:rFonts w:ascii="Algerian" w:eastAsia="Algerian" w:hAnsi="Algerian" w:cs="Algerian"/>
          <w:b/>
          <w:sz w:val="48"/>
          <w:szCs w:val="48"/>
        </w:rPr>
        <w:t xml:space="preserve">MARCH 2025 </w:t>
      </w:r>
    </w:p>
    <w:p w14:paraId="5B71D54E" w14:textId="77777777" w:rsidR="007D202B" w:rsidRDefault="00000000">
      <w:bookmarkStart w:id="0" w:name="_heading=h.gjdgxs" w:colFirst="0" w:colLast="0"/>
      <w:bookmarkEnd w:id="0"/>
      <w:r>
        <w:rPr>
          <w:noProof/>
        </w:rPr>
        <w:drawing>
          <wp:inline distT="0" distB="0" distL="0" distR="0" wp14:anchorId="66BF7D9A" wp14:editId="5B425E0D">
            <wp:extent cx="3059289" cy="260127"/>
            <wp:effectExtent l="0" t="0" r="0" b="0"/>
            <wp:docPr id="2112427776" name="image7.gif" descr="border_2557"/>
            <wp:cNvGraphicFramePr/>
            <a:graphic xmlns:a="http://schemas.openxmlformats.org/drawingml/2006/main">
              <a:graphicData uri="http://schemas.openxmlformats.org/drawingml/2006/picture">
                <pic:pic xmlns:pic="http://schemas.openxmlformats.org/drawingml/2006/picture">
                  <pic:nvPicPr>
                    <pic:cNvPr id="0" name="image7.gif" descr="border_2557"/>
                    <pic:cNvPicPr preferRelativeResize="0"/>
                  </pic:nvPicPr>
                  <pic:blipFill>
                    <a:blip r:embed="rId7"/>
                    <a:srcRect/>
                    <a:stretch>
                      <a:fillRect/>
                    </a:stretch>
                  </pic:blipFill>
                  <pic:spPr>
                    <a:xfrm>
                      <a:off x="0" y="0"/>
                      <a:ext cx="3059289" cy="260127"/>
                    </a:xfrm>
                    <a:prstGeom prst="rect">
                      <a:avLst/>
                    </a:prstGeom>
                    <a:ln/>
                  </pic:spPr>
                </pic:pic>
              </a:graphicData>
            </a:graphic>
          </wp:inline>
        </w:drawing>
      </w:r>
    </w:p>
    <w:p w14:paraId="7A80290E" w14:textId="77777777" w:rsidR="00F61113" w:rsidRDefault="00F61113" w:rsidP="006D0B47">
      <w:pPr>
        <w:spacing w:after="0"/>
        <w:rPr>
          <w:rFonts w:eastAsia="Times New Roman" w:cs="Arial"/>
          <w:color w:val="222222"/>
          <w:sz w:val="24"/>
          <w:szCs w:val="24"/>
          <w:shd w:val="clear" w:color="auto" w:fill="FFFFFF"/>
        </w:rPr>
      </w:pPr>
    </w:p>
    <w:p w14:paraId="5AF0A5F4" w14:textId="74A50A11" w:rsidR="006D0B47" w:rsidRPr="006D0B47" w:rsidRDefault="006D0B47" w:rsidP="006D0B47">
      <w:pPr>
        <w:spacing w:after="0"/>
        <w:rPr>
          <w:rFonts w:ascii="Times New Roman" w:eastAsia="Times New Roman" w:hAnsi="Times New Roman"/>
          <w:sz w:val="24"/>
          <w:szCs w:val="24"/>
        </w:rPr>
      </w:pPr>
      <w:r w:rsidRPr="006D0B47">
        <w:rPr>
          <w:rFonts w:eastAsia="Times New Roman" w:cs="Arial"/>
          <w:color w:val="222222"/>
          <w:sz w:val="24"/>
          <w:szCs w:val="24"/>
          <w:shd w:val="clear" w:color="auto" w:fill="FFFFFF"/>
        </w:rPr>
        <w:t>Recently the Confirmation Class took a "field trip" upstairs to the Sanctuary. The lesson was about worship - why we do what we do, how we decorate our worship space, what symbols we choose to display to speak to our faith, and what the colors of each season mean.</w:t>
      </w:r>
    </w:p>
    <w:p w14:paraId="5D1B6871" w14:textId="77777777" w:rsidR="006D0B47" w:rsidRPr="006D0B47" w:rsidRDefault="006D0B47" w:rsidP="006D0B47">
      <w:pPr>
        <w:shd w:val="clear" w:color="auto" w:fill="FFFFFF"/>
        <w:spacing w:after="0"/>
        <w:rPr>
          <w:rFonts w:eastAsia="Times New Roman" w:cs="Arial"/>
          <w:color w:val="222222"/>
          <w:sz w:val="24"/>
          <w:szCs w:val="24"/>
        </w:rPr>
      </w:pPr>
    </w:p>
    <w:p w14:paraId="7F8298FA" w14:textId="7CA60BC8" w:rsidR="006D0B47" w:rsidRPr="006D0B47" w:rsidRDefault="006D0B47" w:rsidP="006D0B47">
      <w:pPr>
        <w:shd w:val="clear" w:color="auto" w:fill="FFFFFF"/>
        <w:spacing w:after="0"/>
        <w:rPr>
          <w:rFonts w:eastAsia="Times New Roman" w:cs="Arial"/>
          <w:color w:val="222222"/>
          <w:sz w:val="24"/>
          <w:szCs w:val="24"/>
        </w:rPr>
      </w:pPr>
      <w:r w:rsidRPr="006D0B47">
        <w:rPr>
          <w:rFonts w:eastAsia="Times New Roman" w:cs="Arial"/>
          <w:color w:val="222222"/>
          <w:sz w:val="24"/>
          <w:szCs w:val="24"/>
        </w:rPr>
        <w:t>The conversation turned towards the type of cross in our church. The cross is front and center in the Sanctuary, showing its importance to our faith. In some churches you will find a crucifix (with Jesus hanging on the cross) prominently displayed. Our cross is empty - no Jesus. Why is this?</w:t>
      </w:r>
    </w:p>
    <w:p w14:paraId="5033BE88" w14:textId="77777777" w:rsidR="006D0B47" w:rsidRPr="006D0B47" w:rsidRDefault="006D0B47" w:rsidP="006D0B47">
      <w:pPr>
        <w:shd w:val="clear" w:color="auto" w:fill="FFFFFF"/>
        <w:spacing w:after="0"/>
        <w:rPr>
          <w:rFonts w:eastAsia="Times New Roman" w:cs="Arial"/>
          <w:color w:val="222222"/>
          <w:sz w:val="24"/>
          <w:szCs w:val="24"/>
        </w:rPr>
      </w:pPr>
    </w:p>
    <w:p w14:paraId="6C21503B" w14:textId="48D06CD4" w:rsidR="006D0B47" w:rsidRPr="006D0B47" w:rsidRDefault="006D0B47" w:rsidP="006D0B47">
      <w:pPr>
        <w:shd w:val="clear" w:color="auto" w:fill="FFFFFF"/>
        <w:spacing w:after="0"/>
        <w:rPr>
          <w:rFonts w:eastAsia="Times New Roman" w:cs="Arial"/>
          <w:color w:val="222222"/>
          <w:sz w:val="24"/>
          <w:szCs w:val="24"/>
        </w:rPr>
      </w:pPr>
      <w:r w:rsidRPr="006D0B47">
        <w:rPr>
          <w:rFonts w:eastAsia="Times New Roman" w:cs="Arial"/>
          <w:color w:val="222222"/>
          <w:sz w:val="24"/>
          <w:szCs w:val="24"/>
        </w:rPr>
        <w:t>The reason comes from a point of disagreement about the most important p</w:t>
      </w:r>
      <w:r w:rsidR="003B4597">
        <w:rPr>
          <w:rFonts w:eastAsia="Times New Roman" w:cs="Arial"/>
          <w:color w:val="222222"/>
          <w:sz w:val="24"/>
          <w:szCs w:val="24"/>
        </w:rPr>
        <w:t>ar</w:t>
      </w:r>
      <w:r w:rsidRPr="006D0B47">
        <w:rPr>
          <w:rFonts w:eastAsia="Times New Roman" w:cs="Arial"/>
          <w:color w:val="222222"/>
          <w:sz w:val="24"/>
          <w:szCs w:val="24"/>
        </w:rPr>
        <w:t>t of our salvation story. The (very) short version of the disagreement centers around whether Jesus' death or resurrection is the defining moment of our faith. One side argues that the death of Jesus, the Lamb of God, became the atoning and eternal sacrifice for our sins. The other side argues that the story is not over until the resurrection which proclaims the power of life over death. Something to ponder!</w:t>
      </w:r>
    </w:p>
    <w:p w14:paraId="550FC5B1" w14:textId="77777777" w:rsidR="006D0B47" w:rsidRPr="006D0B47" w:rsidRDefault="006D0B47" w:rsidP="006D0B47">
      <w:pPr>
        <w:shd w:val="clear" w:color="auto" w:fill="FFFFFF"/>
        <w:spacing w:after="0"/>
        <w:rPr>
          <w:rFonts w:eastAsia="Times New Roman" w:cs="Arial"/>
          <w:color w:val="222222"/>
          <w:sz w:val="24"/>
          <w:szCs w:val="24"/>
        </w:rPr>
      </w:pPr>
    </w:p>
    <w:p w14:paraId="5920049F" w14:textId="77777777" w:rsidR="006D0B47" w:rsidRPr="006D0B47" w:rsidRDefault="006D0B47" w:rsidP="006D0B47">
      <w:pPr>
        <w:shd w:val="clear" w:color="auto" w:fill="FFFFFF"/>
        <w:spacing w:after="0"/>
        <w:rPr>
          <w:rFonts w:eastAsia="Times New Roman" w:cs="Arial"/>
          <w:color w:val="222222"/>
          <w:sz w:val="24"/>
          <w:szCs w:val="24"/>
        </w:rPr>
      </w:pPr>
      <w:r w:rsidRPr="006D0B47">
        <w:rPr>
          <w:rFonts w:eastAsia="Times New Roman" w:cs="Arial"/>
          <w:color w:val="222222"/>
          <w:sz w:val="24"/>
          <w:szCs w:val="24"/>
        </w:rPr>
        <w:t>During the season of Lent we once again tell our most important story - that Jesus died for us AND rose again on the third day. This is the central story of our faith. Each new retelling carries the promise that someone new will find love, grace, and forgiveness. Even if you have heard this story many, many times, the Holy Spirit can give you a new insight that you have never had before. It is my hope that you will take every opportunity this Lenten season to draw closer to Jesus Christ.</w:t>
      </w:r>
    </w:p>
    <w:p w14:paraId="3C5E2220" w14:textId="77777777" w:rsidR="006D0B47" w:rsidRPr="006D0B47" w:rsidRDefault="006D0B47" w:rsidP="006D0B47">
      <w:pPr>
        <w:shd w:val="clear" w:color="auto" w:fill="FFFFFF"/>
        <w:spacing w:after="0"/>
        <w:rPr>
          <w:rFonts w:eastAsia="Times New Roman" w:cs="Arial"/>
          <w:color w:val="222222"/>
          <w:sz w:val="24"/>
          <w:szCs w:val="24"/>
        </w:rPr>
      </w:pPr>
    </w:p>
    <w:p w14:paraId="025001B7" w14:textId="77777777" w:rsidR="006D0B47" w:rsidRPr="006D0B47" w:rsidRDefault="006D0B47" w:rsidP="006D0B47">
      <w:pPr>
        <w:shd w:val="clear" w:color="auto" w:fill="FFFFFF"/>
        <w:spacing w:after="0"/>
        <w:rPr>
          <w:rFonts w:eastAsia="Times New Roman" w:cs="Arial"/>
          <w:color w:val="222222"/>
          <w:sz w:val="24"/>
          <w:szCs w:val="24"/>
        </w:rPr>
      </w:pPr>
      <w:r w:rsidRPr="006D0B47">
        <w:rPr>
          <w:rFonts w:eastAsia="Times New Roman" w:cs="Arial"/>
          <w:color w:val="222222"/>
          <w:sz w:val="24"/>
          <w:szCs w:val="24"/>
        </w:rPr>
        <w:t>Together on the journey,</w:t>
      </w:r>
    </w:p>
    <w:p w14:paraId="525E8606" w14:textId="77777777" w:rsidR="006D0B47" w:rsidRPr="006D0B47" w:rsidRDefault="006D0B47" w:rsidP="006D0B47">
      <w:pPr>
        <w:shd w:val="clear" w:color="auto" w:fill="FFFFFF"/>
        <w:spacing w:after="0"/>
        <w:rPr>
          <w:rFonts w:eastAsia="Times New Roman" w:cs="Arial"/>
          <w:color w:val="222222"/>
          <w:sz w:val="24"/>
          <w:szCs w:val="24"/>
        </w:rPr>
      </w:pPr>
      <w:r w:rsidRPr="006D0B47">
        <w:rPr>
          <w:rFonts w:eastAsia="Times New Roman" w:cs="Arial"/>
          <w:color w:val="222222"/>
          <w:sz w:val="24"/>
          <w:szCs w:val="24"/>
        </w:rPr>
        <w:t>~Pastor Suzanne</w:t>
      </w:r>
    </w:p>
    <w:p w14:paraId="3910E58E" w14:textId="77777777" w:rsidR="007D202B" w:rsidRDefault="007D202B"/>
    <w:p w14:paraId="584358B8" w14:textId="77777777" w:rsidR="007D202B" w:rsidRDefault="007D202B"/>
    <w:p w14:paraId="2AAF6668" w14:textId="77777777" w:rsidR="007D202B" w:rsidRDefault="007D202B"/>
    <w:p w14:paraId="1F1AD192" w14:textId="77777777" w:rsidR="007D202B" w:rsidRDefault="007D202B">
      <w:pPr>
        <w:spacing w:after="0"/>
        <w:jc w:val="center"/>
        <w:rPr>
          <w:rFonts w:ascii="Algerian" w:eastAsia="Algerian" w:hAnsi="Algerian" w:cs="Algerian"/>
          <w:b/>
          <w:color w:val="222222"/>
          <w:sz w:val="40"/>
          <w:szCs w:val="40"/>
        </w:rPr>
        <w:sectPr w:rsidR="007D202B">
          <w:pgSz w:w="12240" w:h="15840"/>
          <w:pgMar w:top="288" w:right="630" w:bottom="288" w:left="1080" w:header="0" w:footer="0" w:gutter="0"/>
          <w:pgNumType w:start="1"/>
          <w:cols w:num="2" w:space="720" w:equalWidth="0">
            <w:col w:w="4815" w:space="900"/>
            <w:col w:w="4815" w:space="0"/>
          </w:cols>
        </w:sectPr>
      </w:pPr>
    </w:p>
    <w:p w14:paraId="108E35E0" w14:textId="77777777" w:rsidR="00F61113" w:rsidRDefault="00F61113">
      <w:pPr>
        <w:spacing w:after="0"/>
        <w:jc w:val="center"/>
        <w:rPr>
          <w:rFonts w:ascii="Algerian" w:eastAsia="Algerian" w:hAnsi="Algerian" w:cs="Algerian"/>
          <w:b/>
          <w:color w:val="222222"/>
          <w:sz w:val="40"/>
          <w:szCs w:val="40"/>
        </w:rPr>
      </w:pPr>
      <w:bookmarkStart w:id="1" w:name="_heading=h.1fob9te" w:colFirst="0" w:colLast="0"/>
      <w:bookmarkEnd w:id="1"/>
    </w:p>
    <w:p w14:paraId="62E68496" w14:textId="21B3FA18" w:rsidR="007D202B" w:rsidRDefault="00000000">
      <w:pPr>
        <w:spacing w:after="0"/>
        <w:jc w:val="center"/>
        <w:rPr>
          <w:rFonts w:ascii="Algerian" w:eastAsia="Algerian" w:hAnsi="Algerian" w:cs="Algerian"/>
          <w:b/>
          <w:color w:val="222222"/>
          <w:sz w:val="40"/>
          <w:szCs w:val="40"/>
        </w:rPr>
      </w:pPr>
      <w:r>
        <w:rPr>
          <w:rFonts w:ascii="Algerian" w:eastAsia="Algerian" w:hAnsi="Algerian" w:cs="Algerian"/>
          <w:b/>
          <w:color w:val="222222"/>
          <w:sz w:val="40"/>
          <w:szCs w:val="40"/>
        </w:rPr>
        <w:t>MARCH</w:t>
      </w:r>
    </w:p>
    <w:p w14:paraId="40795153" w14:textId="77777777" w:rsidR="007D202B" w:rsidRDefault="00000000">
      <w:pPr>
        <w:spacing w:after="0"/>
        <w:jc w:val="center"/>
        <w:rPr>
          <w:rFonts w:ascii="Algerian" w:eastAsia="Algerian" w:hAnsi="Algerian" w:cs="Algerian"/>
          <w:b/>
          <w:color w:val="222222"/>
          <w:sz w:val="40"/>
          <w:szCs w:val="40"/>
        </w:rPr>
      </w:pPr>
      <w:r>
        <w:rPr>
          <w:rFonts w:ascii="Algerian" w:eastAsia="Algerian" w:hAnsi="Algerian" w:cs="Algerian"/>
          <w:b/>
          <w:color w:val="222222"/>
          <w:sz w:val="40"/>
          <w:szCs w:val="40"/>
        </w:rPr>
        <w:t>MISSION OF THE MONTH</w:t>
      </w:r>
    </w:p>
    <w:p w14:paraId="0931A709" w14:textId="77777777" w:rsidR="007D202B" w:rsidRDefault="00000000">
      <w:pPr>
        <w:shd w:val="clear" w:color="auto" w:fill="FFFFFF"/>
        <w:spacing w:after="0"/>
        <w:jc w:val="center"/>
        <w:rPr>
          <w:rFonts w:ascii="Gentium Basic" w:eastAsia="Gentium Basic" w:hAnsi="Gentium Basic" w:cs="Gentium Basic"/>
          <w:b/>
          <w:color w:val="000000"/>
          <w:u w:val="single"/>
        </w:rPr>
      </w:pPr>
      <w:r>
        <w:rPr>
          <w:rFonts w:ascii="Gentium Basic" w:eastAsia="Gentium Basic" w:hAnsi="Gentium Basic" w:cs="Gentium Basic"/>
          <w:b/>
          <w:color w:val="000000"/>
          <w:u w:val="single"/>
        </w:rPr>
        <w:t>UWIF</w:t>
      </w:r>
    </w:p>
    <w:p w14:paraId="50E1BB7E" w14:textId="77777777" w:rsidR="007D202B" w:rsidRDefault="00000000">
      <w:pPr>
        <w:shd w:val="clear" w:color="auto" w:fill="FFFFFF"/>
        <w:spacing w:after="0"/>
        <w:jc w:val="center"/>
        <w:rPr>
          <w:rFonts w:ascii="Gentium Basic" w:eastAsia="Gentium Basic" w:hAnsi="Gentium Basic" w:cs="Gentium Basic"/>
          <w:b/>
          <w:color w:val="000000"/>
          <w:u w:val="single"/>
        </w:rPr>
      </w:pPr>
      <w:r>
        <w:rPr>
          <w:rFonts w:ascii="Gentium Basic" w:eastAsia="Gentium Basic" w:hAnsi="Gentium Basic" w:cs="Gentium Basic"/>
          <w:b/>
          <w:color w:val="000000"/>
          <w:u w:val="single"/>
        </w:rPr>
        <w:t>A CALL TO PRAYER and SELF-DENIAL</w:t>
      </w:r>
    </w:p>
    <w:p w14:paraId="7EE2A597" w14:textId="77777777" w:rsidR="007D202B" w:rsidRDefault="00000000">
      <w:pPr>
        <w:shd w:val="clear" w:color="auto" w:fill="FFFFFF"/>
        <w:rPr>
          <w:sz w:val="24"/>
          <w:szCs w:val="24"/>
        </w:rPr>
      </w:pPr>
      <w:r>
        <w:rPr>
          <w:sz w:val="24"/>
          <w:szCs w:val="24"/>
        </w:rPr>
        <w:t xml:space="preserve">The Call to Prayer and Self-Denial began more than 125 years ago as a prayerful way to study, pray, and then give sacrificially to better the lives of others. Each year, the Call to Prayer and Self-Denial Offering supports a United Women in Faith (UWIF) program. The theme for 2025 is </w:t>
      </w:r>
      <w:r>
        <w:rPr>
          <w:b/>
          <w:sz w:val="24"/>
          <w:szCs w:val="24"/>
        </w:rPr>
        <w:t>Bold Women Transforming Communities</w:t>
      </w:r>
      <w:r>
        <w:rPr>
          <w:sz w:val="24"/>
          <w:szCs w:val="24"/>
        </w:rPr>
        <w:t>. Our gifts will go around the world to support bold women uplifting and empowering one another and will be used to support international economic development and microenterprise projects, vocational training, and life skills projects by our UWIF sisters around the world.</w:t>
      </w:r>
    </w:p>
    <w:p w14:paraId="57F7835F" w14:textId="04E92D14" w:rsidR="007D202B" w:rsidRDefault="00000000">
      <w:pPr>
        <w:shd w:val="clear" w:color="auto" w:fill="FFFFFF"/>
        <w:rPr>
          <w:sz w:val="24"/>
          <w:szCs w:val="24"/>
        </w:rPr>
      </w:pPr>
      <w:r>
        <w:rPr>
          <w:sz w:val="24"/>
          <w:szCs w:val="24"/>
        </w:rPr>
        <w:t>UWIF has Regional Missionaries who serve in Africa, Asia and Latin America. For example, in Peru, one of the most important historic fights from our UWIF foremothers was to educate women and girls. This bold initiative began at the end of the 19</w:t>
      </w:r>
      <w:r w:rsidRPr="00D06DD7">
        <w:rPr>
          <w:sz w:val="24"/>
          <w:szCs w:val="24"/>
          <w:vertAlign w:val="superscript"/>
        </w:rPr>
        <w:t>th</w:t>
      </w:r>
      <w:r>
        <w:rPr>
          <w:sz w:val="24"/>
          <w:szCs w:val="24"/>
        </w:rPr>
        <w:t xml:space="preserve"> century when girls were only allowed to study up to the third grade. After many years of hard work, schools and universities opened their hands, doors, and hearts to welcome women and girl students.</w:t>
      </w:r>
      <w:r w:rsidR="00D06DD7">
        <w:rPr>
          <w:sz w:val="24"/>
          <w:szCs w:val="24"/>
        </w:rPr>
        <w:t xml:space="preserve"> </w:t>
      </w:r>
      <w:r>
        <w:rPr>
          <w:sz w:val="24"/>
          <w:szCs w:val="24"/>
        </w:rPr>
        <w:t>Methodist schools opened and promoted educational opportunities for all subjects to all people. However, the challenge to educate girls in Peru remained up to the 1960’s</w:t>
      </w:r>
      <w:r w:rsidR="00B13922">
        <w:rPr>
          <w:sz w:val="24"/>
          <w:szCs w:val="24"/>
        </w:rPr>
        <w:t>.</w:t>
      </w:r>
      <w:r>
        <w:rPr>
          <w:sz w:val="24"/>
          <w:szCs w:val="24"/>
        </w:rPr>
        <w:t xml:space="preserve"> </w:t>
      </w:r>
      <w:r w:rsidR="00B13922">
        <w:rPr>
          <w:sz w:val="24"/>
          <w:szCs w:val="24"/>
        </w:rPr>
        <w:t>There was</w:t>
      </w:r>
      <w:r>
        <w:rPr>
          <w:sz w:val="24"/>
          <w:szCs w:val="24"/>
        </w:rPr>
        <w:t xml:space="preserve"> a very high rate of female illiteracy. In response to this social demand, the Methodist Women’s Federation of Peru offered literacy classes to the women of Lima, Peru. The education of women and girls in Peru continues to this day. Besides enabling schools, women and girls teach and learn handicraft skills, financial literacy, and small business skills from and with one another. </w:t>
      </w:r>
    </w:p>
    <w:p w14:paraId="4D77B48B" w14:textId="77777777" w:rsidR="007D202B" w:rsidRDefault="00000000">
      <w:pPr>
        <w:shd w:val="clear" w:color="auto" w:fill="FFFFFF"/>
        <w:rPr>
          <w:b/>
          <w:sz w:val="24"/>
          <w:szCs w:val="24"/>
        </w:rPr>
      </w:pPr>
      <w:r>
        <w:rPr>
          <w:b/>
          <w:sz w:val="24"/>
          <w:szCs w:val="24"/>
        </w:rPr>
        <w:t>All offerings may be placed in the Mission of The Month container.</w:t>
      </w:r>
      <w:r>
        <w:rPr>
          <w:sz w:val="24"/>
          <w:szCs w:val="24"/>
        </w:rPr>
        <w:t xml:space="preserve"> </w:t>
      </w:r>
      <w:r>
        <w:rPr>
          <w:b/>
          <w:sz w:val="24"/>
          <w:szCs w:val="24"/>
        </w:rPr>
        <w:t>Checks are to be made out to – United Methodist Women and placed in the container by the offering plates.</w:t>
      </w:r>
    </w:p>
    <w:p w14:paraId="04561AF5" w14:textId="77777777" w:rsidR="007D202B" w:rsidRDefault="00000000">
      <w:pPr>
        <w:shd w:val="clear" w:color="auto" w:fill="FFFFFF"/>
        <w:rPr>
          <w:sz w:val="24"/>
          <w:szCs w:val="24"/>
        </w:rPr>
      </w:pPr>
      <w:r>
        <w:rPr>
          <w:sz w:val="24"/>
          <w:szCs w:val="24"/>
        </w:rPr>
        <w:t>As God’s people, we are called to give generously to help others. The Apostle Paul reminds us in 2 Corinthians 8:12 that all gifts are acceptable when given with a willing and eager heart.</w:t>
      </w:r>
    </w:p>
    <w:p w14:paraId="7654D00A" w14:textId="77777777" w:rsidR="007D202B" w:rsidRDefault="007D202B">
      <w:pPr>
        <w:shd w:val="clear" w:color="auto" w:fill="FFFFFF"/>
        <w:rPr>
          <w:sz w:val="24"/>
          <w:szCs w:val="24"/>
        </w:rPr>
      </w:pPr>
    </w:p>
    <w:p w14:paraId="4A58CE99" w14:textId="77777777" w:rsidR="007D202B" w:rsidRDefault="00000000">
      <w:pPr>
        <w:pBdr>
          <w:top w:val="single" w:sz="18" w:space="1" w:color="000000"/>
          <w:left w:val="single" w:sz="18" w:space="4" w:color="000000"/>
          <w:bottom w:val="single" w:sz="18" w:space="1" w:color="000000"/>
          <w:right w:val="single" w:sz="18" w:space="4" w:color="000000"/>
        </w:pBdr>
        <w:jc w:val="center"/>
        <w:rPr>
          <w:color w:val="000000"/>
          <w:sz w:val="24"/>
          <w:szCs w:val="24"/>
        </w:rPr>
      </w:pPr>
      <w:r>
        <w:rPr>
          <w:noProof/>
          <w:color w:val="000000"/>
          <w:sz w:val="24"/>
          <w:szCs w:val="24"/>
        </w:rPr>
        <w:drawing>
          <wp:inline distT="0" distB="0" distL="0" distR="0" wp14:anchorId="1C1F0226" wp14:editId="6CA23515">
            <wp:extent cx="1499616" cy="822960"/>
            <wp:effectExtent l="0" t="0" r="0" b="0"/>
            <wp:docPr id="211242777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8"/>
                    <a:srcRect/>
                    <a:stretch>
                      <a:fillRect/>
                    </a:stretch>
                  </pic:blipFill>
                  <pic:spPr>
                    <a:xfrm>
                      <a:off x="0" y="0"/>
                      <a:ext cx="1499616" cy="822960"/>
                    </a:xfrm>
                    <a:prstGeom prst="rect">
                      <a:avLst/>
                    </a:prstGeom>
                    <a:ln/>
                  </pic:spPr>
                </pic:pic>
              </a:graphicData>
            </a:graphic>
          </wp:inline>
        </w:drawing>
      </w:r>
    </w:p>
    <w:p w14:paraId="4BFAA058" w14:textId="77777777" w:rsidR="007D202B" w:rsidRDefault="00000000" w:rsidP="007F2496">
      <w:pPr>
        <w:pBdr>
          <w:top w:val="single" w:sz="18" w:space="1" w:color="000000"/>
          <w:left w:val="single" w:sz="18" w:space="4" w:color="000000"/>
          <w:bottom w:val="single" w:sz="18" w:space="1" w:color="000000"/>
          <w:right w:val="single" w:sz="18" w:space="4" w:color="000000"/>
        </w:pBdr>
        <w:spacing w:after="0"/>
        <w:jc w:val="center"/>
        <w:rPr>
          <w:sz w:val="24"/>
          <w:szCs w:val="24"/>
        </w:rPr>
      </w:pPr>
      <w:r>
        <w:rPr>
          <w:sz w:val="24"/>
          <w:szCs w:val="24"/>
        </w:rPr>
        <w:t>Be sure to check out the Lent flier which includes: Wednesday night Ministerium worship, Thursday morning Bible Studies, and Saturday morning Lent breakfasts. The flier is available in print form in the Narthex and church office or on our website and Facebook page.</w:t>
      </w:r>
    </w:p>
    <w:p w14:paraId="68E624DC" w14:textId="77777777" w:rsidR="007D202B" w:rsidRDefault="007D202B">
      <w:pPr>
        <w:shd w:val="clear" w:color="auto" w:fill="FFFFFF"/>
        <w:spacing w:after="0"/>
        <w:jc w:val="center"/>
        <w:rPr>
          <w:b/>
          <w:sz w:val="24"/>
          <w:szCs w:val="24"/>
        </w:rPr>
      </w:pPr>
      <w:bookmarkStart w:id="2" w:name="_heading=h.3znysh7" w:colFirst="0" w:colLast="0"/>
      <w:bookmarkEnd w:id="2"/>
    </w:p>
    <w:p w14:paraId="60210468" w14:textId="77777777" w:rsidR="007D202B" w:rsidRDefault="007D202B">
      <w:pPr>
        <w:shd w:val="clear" w:color="auto" w:fill="FFFFFF"/>
        <w:spacing w:after="0"/>
        <w:rPr>
          <w:b/>
          <w:sz w:val="24"/>
          <w:szCs w:val="24"/>
        </w:rPr>
      </w:pPr>
      <w:bookmarkStart w:id="3" w:name="_heading=h.2et92p0" w:colFirst="0" w:colLast="0"/>
      <w:bookmarkEnd w:id="3"/>
    </w:p>
    <w:p w14:paraId="6DB2E69D" w14:textId="77777777" w:rsidR="007D202B" w:rsidRDefault="00000000">
      <w:pPr>
        <w:shd w:val="clear" w:color="auto" w:fill="FFFFFF"/>
        <w:spacing w:after="0"/>
        <w:jc w:val="center"/>
        <w:rPr>
          <w:sz w:val="24"/>
          <w:szCs w:val="24"/>
        </w:rPr>
      </w:pPr>
      <w:r>
        <w:rPr>
          <w:b/>
          <w:sz w:val="24"/>
          <w:szCs w:val="24"/>
        </w:rPr>
        <w:t>THE UPPER ROOM</w:t>
      </w:r>
    </w:p>
    <w:p w14:paraId="03461744" w14:textId="77777777" w:rsidR="007D202B" w:rsidRDefault="00000000">
      <w:pPr>
        <w:shd w:val="clear" w:color="auto" w:fill="FFFFFF"/>
        <w:spacing w:after="0"/>
        <w:jc w:val="center"/>
        <w:rPr>
          <w:b/>
          <w:sz w:val="24"/>
          <w:szCs w:val="24"/>
        </w:rPr>
      </w:pPr>
      <w:r>
        <w:rPr>
          <w:noProof/>
        </w:rPr>
        <w:drawing>
          <wp:inline distT="0" distB="0" distL="0" distR="0" wp14:anchorId="25DB5932" wp14:editId="593B3F2F">
            <wp:extent cx="3054096" cy="137160"/>
            <wp:effectExtent l="0" t="0" r="0" b="0"/>
            <wp:docPr id="2112427779" name="image1.gif" descr="border_6479"/>
            <wp:cNvGraphicFramePr/>
            <a:graphic xmlns:a="http://schemas.openxmlformats.org/drawingml/2006/main">
              <a:graphicData uri="http://schemas.openxmlformats.org/drawingml/2006/picture">
                <pic:pic xmlns:pic="http://schemas.openxmlformats.org/drawingml/2006/picture">
                  <pic:nvPicPr>
                    <pic:cNvPr id="0" name="image1.gif" descr="border_6479"/>
                    <pic:cNvPicPr preferRelativeResize="0"/>
                  </pic:nvPicPr>
                  <pic:blipFill>
                    <a:blip r:embed="rId9"/>
                    <a:srcRect/>
                    <a:stretch>
                      <a:fillRect/>
                    </a:stretch>
                  </pic:blipFill>
                  <pic:spPr>
                    <a:xfrm>
                      <a:off x="0" y="0"/>
                      <a:ext cx="3054096" cy="137160"/>
                    </a:xfrm>
                    <a:prstGeom prst="rect">
                      <a:avLst/>
                    </a:prstGeom>
                    <a:ln/>
                  </pic:spPr>
                </pic:pic>
              </a:graphicData>
            </a:graphic>
          </wp:inline>
        </w:drawing>
      </w:r>
    </w:p>
    <w:p w14:paraId="32F7337E" w14:textId="77777777" w:rsidR="007D202B" w:rsidRDefault="00000000">
      <w:pPr>
        <w:shd w:val="clear" w:color="auto" w:fill="FFFFFF"/>
        <w:spacing w:after="0"/>
        <w:rPr>
          <w:sz w:val="24"/>
          <w:szCs w:val="24"/>
        </w:rPr>
      </w:pPr>
      <w:r>
        <w:rPr>
          <w:sz w:val="24"/>
          <w:szCs w:val="24"/>
        </w:rPr>
        <w:t xml:space="preserve">The </w:t>
      </w:r>
      <w:r>
        <w:rPr>
          <w:b/>
          <w:sz w:val="24"/>
          <w:szCs w:val="24"/>
        </w:rPr>
        <w:t>March/April</w:t>
      </w:r>
      <w:r>
        <w:rPr>
          <w:sz w:val="24"/>
          <w:szCs w:val="24"/>
        </w:rPr>
        <w:t xml:space="preserve"> devotional will take us on a journey this Lent.  Ash Wednesday on March 5 will be the starting date.  There will be 40 days of preparation before Jesus' Resurrection. The daily scripture, prayer, and readings will guide us. Please pick up your copy that is available at each entrance.</w:t>
      </w:r>
    </w:p>
    <w:p w14:paraId="507F2D8F" w14:textId="77777777" w:rsidR="007D202B" w:rsidRDefault="00000000">
      <w:pPr>
        <w:shd w:val="clear" w:color="auto" w:fill="FFFFFF"/>
        <w:spacing w:after="0"/>
        <w:rPr>
          <w:sz w:val="24"/>
          <w:szCs w:val="24"/>
        </w:rPr>
      </w:pPr>
      <w:r>
        <w:rPr>
          <w:sz w:val="24"/>
          <w:szCs w:val="24"/>
        </w:rPr>
        <w:t>Draw closer to God this season.</w:t>
      </w:r>
    </w:p>
    <w:p w14:paraId="3A03AE0D" w14:textId="77777777" w:rsidR="007D202B" w:rsidRDefault="007D202B">
      <w:pPr>
        <w:spacing w:after="0"/>
        <w:jc w:val="center"/>
        <w:rPr>
          <w:sz w:val="24"/>
          <w:szCs w:val="24"/>
          <w:highlight w:val="white"/>
        </w:rPr>
      </w:pPr>
    </w:p>
    <w:p w14:paraId="3A39002A" w14:textId="77777777" w:rsidR="007D202B" w:rsidRDefault="007D202B">
      <w:pPr>
        <w:spacing w:after="0"/>
        <w:jc w:val="center"/>
        <w:rPr>
          <w:sz w:val="24"/>
          <w:szCs w:val="24"/>
          <w:highlight w:val="white"/>
        </w:rPr>
      </w:pPr>
    </w:p>
    <w:p w14:paraId="37C82420" w14:textId="77777777" w:rsidR="007D202B" w:rsidRDefault="00000000">
      <w:pPr>
        <w:pBdr>
          <w:top w:val="single" w:sz="6" w:space="1" w:color="000000"/>
          <w:left w:val="single" w:sz="6" w:space="4" w:color="000000"/>
          <w:bottom w:val="single" w:sz="6" w:space="1" w:color="000000"/>
          <w:right w:val="single" w:sz="6" w:space="4" w:color="000000"/>
        </w:pBdr>
        <w:shd w:val="clear" w:color="auto" w:fill="FFFFFF"/>
        <w:jc w:val="center"/>
        <w:rPr>
          <w:sz w:val="24"/>
          <w:szCs w:val="24"/>
        </w:rPr>
      </w:pPr>
      <w:r>
        <w:rPr>
          <w:noProof/>
          <w:sz w:val="24"/>
          <w:szCs w:val="24"/>
        </w:rPr>
        <w:drawing>
          <wp:inline distT="0" distB="0" distL="0" distR="0" wp14:anchorId="05E222E3" wp14:editId="4F610ABF">
            <wp:extent cx="1280160" cy="804672"/>
            <wp:effectExtent l="0" t="0" r="0" b="0"/>
            <wp:docPr id="211242777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0"/>
                    <a:srcRect/>
                    <a:stretch>
                      <a:fillRect/>
                    </a:stretch>
                  </pic:blipFill>
                  <pic:spPr>
                    <a:xfrm>
                      <a:off x="0" y="0"/>
                      <a:ext cx="1280160" cy="804672"/>
                    </a:xfrm>
                    <a:prstGeom prst="rect">
                      <a:avLst/>
                    </a:prstGeom>
                    <a:ln/>
                  </pic:spPr>
                </pic:pic>
              </a:graphicData>
            </a:graphic>
          </wp:inline>
        </w:drawing>
      </w:r>
    </w:p>
    <w:p w14:paraId="141EA370" w14:textId="77777777" w:rsidR="007D202B" w:rsidRDefault="00000000">
      <w:pPr>
        <w:pBdr>
          <w:top w:val="single" w:sz="6" w:space="1" w:color="000000"/>
          <w:left w:val="single" w:sz="6" w:space="4" w:color="000000"/>
          <w:bottom w:val="single" w:sz="6" w:space="1" w:color="000000"/>
          <w:right w:val="single" w:sz="6" w:space="4" w:color="000000"/>
        </w:pBdr>
        <w:shd w:val="clear" w:color="auto" w:fill="FFFFFF"/>
        <w:rPr>
          <w:sz w:val="24"/>
          <w:szCs w:val="24"/>
        </w:rPr>
      </w:pPr>
      <w:r>
        <w:rPr>
          <w:sz w:val="24"/>
          <w:szCs w:val="24"/>
        </w:rPr>
        <w:t xml:space="preserve">The </w:t>
      </w:r>
      <w:r>
        <w:rPr>
          <w:b/>
          <w:sz w:val="24"/>
          <w:szCs w:val="24"/>
        </w:rPr>
        <w:t>Zion Evangelical Congregational Church</w:t>
      </w:r>
      <w:r>
        <w:rPr>
          <w:sz w:val="24"/>
          <w:szCs w:val="24"/>
        </w:rPr>
        <w:t xml:space="preserve"> will have a program and luncheon on </w:t>
      </w:r>
      <w:r>
        <w:rPr>
          <w:b/>
          <w:sz w:val="24"/>
          <w:szCs w:val="24"/>
        </w:rPr>
        <w:t>Saturday, March 29, 2025</w:t>
      </w:r>
      <w:r>
        <w:rPr>
          <w:sz w:val="24"/>
          <w:szCs w:val="24"/>
        </w:rPr>
        <w:t xml:space="preserve">. The doors will be open at 8:30 AM and drinks will be provided. The </w:t>
      </w:r>
      <w:r>
        <w:rPr>
          <w:b/>
          <w:sz w:val="24"/>
          <w:szCs w:val="24"/>
        </w:rPr>
        <w:t>9:00 AM</w:t>
      </w:r>
      <w:r>
        <w:rPr>
          <w:sz w:val="24"/>
          <w:szCs w:val="24"/>
        </w:rPr>
        <w:t xml:space="preserve"> program will feature "Friends of the Heart" presenting the theme "Closets".  A free luncheon will be served at 12:00.</w:t>
      </w:r>
    </w:p>
    <w:p w14:paraId="7670C1EC" w14:textId="77777777" w:rsidR="007D202B" w:rsidRDefault="00000000">
      <w:pPr>
        <w:pBdr>
          <w:top w:val="single" w:sz="6" w:space="1" w:color="000000"/>
          <w:left w:val="single" w:sz="6" w:space="4" w:color="000000"/>
          <w:bottom w:val="single" w:sz="6" w:space="1" w:color="000000"/>
          <w:right w:val="single" w:sz="6" w:space="4" w:color="000000"/>
        </w:pBdr>
        <w:spacing w:after="0"/>
        <w:jc w:val="center"/>
        <w:rPr>
          <w:color w:val="222222"/>
          <w:sz w:val="24"/>
          <w:szCs w:val="24"/>
          <w:highlight w:val="white"/>
        </w:rPr>
      </w:pPr>
      <w:r>
        <w:rPr>
          <w:sz w:val="24"/>
          <w:szCs w:val="24"/>
        </w:rPr>
        <w:t>Please register on the Sign-up Sheet in the Fellowship Hall by Sunday, March 9.</w:t>
      </w:r>
    </w:p>
    <w:p w14:paraId="5ECC6A73" w14:textId="77777777" w:rsidR="007D202B" w:rsidRDefault="007D202B">
      <w:pPr>
        <w:spacing w:after="0"/>
        <w:jc w:val="center"/>
        <w:rPr>
          <w:color w:val="222222"/>
          <w:sz w:val="24"/>
          <w:szCs w:val="24"/>
          <w:highlight w:val="white"/>
        </w:rPr>
      </w:pPr>
    </w:p>
    <w:p w14:paraId="631CB762" w14:textId="77777777" w:rsidR="007D202B" w:rsidRDefault="00000000">
      <w:pPr>
        <w:shd w:val="clear" w:color="auto" w:fill="FFFFFF"/>
        <w:spacing w:after="0"/>
        <w:rPr>
          <w:color w:val="222222"/>
          <w:sz w:val="24"/>
          <w:szCs w:val="24"/>
        </w:rPr>
      </w:pPr>
      <w:r>
        <w:rPr>
          <w:noProof/>
        </w:rPr>
        <w:drawing>
          <wp:inline distT="0" distB="0" distL="0" distR="0" wp14:anchorId="58E628A3" wp14:editId="10B1DA99">
            <wp:extent cx="3057525" cy="269062"/>
            <wp:effectExtent l="0" t="0" r="0" b="0"/>
            <wp:docPr id="2112427781" name="image2.gif" descr="heartcross_3601"/>
            <wp:cNvGraphicFramePr/>
            <a:graphic xmlns:a="http://schemas.openxmlformats.org/drawingml/2006/main">
              <a:graphicData uri="http://schemas.openxmlformats.org/drawingml/2006/picture">
                <pic:pic xmlns:pic="http://schemas.openxmlformats.org/drawingml/2006/picture">
                  <pic:nvPicPr>
                    <pic:cNvPr id="0" name="image2.gif" descr="heartcross_3601"/>
                    <pic:cNvPicPr preferRelativeResize="0"/>
                  </pic:nvPicPr>
                  <pic:blipFill>
                    <a:blip r:embed="rId11"/>
                    <a:srcRect/>
                    <a:stretch>
                      <a:fillRect/>
                    </a:stretch>
                  </pic:blipFill>
                  <pic:spPr>
                    <a:xfrm>
                      <a:off x="0" y="0"/>
                      <a:ext cx="3057525" cy="269062"/>
                    </a:xfrm>
                    <a:prstGeom prst="rect">
                      <a:avLst/>
                    </a:prstGeom>
                    <a:ln/>
                  </pic:spPr>
                </pic:pic>
              </a:graphicData>
            </a:graphic>
          </wp:inline>
        </w:drawing>
      </w:r>
    </w:p>
    <w:p w14:paraId="5FB4233C" w14:textId="3AB8538B" w:rsidR="007D202B" w:rsidRPr="007F2496" w:rsidRDefault="00000000">
      <w:pPr>
        <w:shd w:val="clear" w:color="auto" w:fill="FFFFFF"/>
        <w:spacing w:after="0"/>
        <w:jc w:val="center"/>
        <w:rPr>
          <w:b/>
          <w:bCs/>
          <w:color w:val="222222"/>
          <w:sz w:val="24"/>
          <w:szCs w:val="24"/>
        </w:rPr>
      </w:pPr>
      <w:r w:rsidRPr="007F2496">
        <w:rPr>
          <w:b/>
          <w:bCs/>
          <w:color w:val="222222"/>
          <w:sz w:val="24"/>
          <w:szCs w:val="24"/>
        </w:rPr>
        <w:t xml:space="preserve">UWIF 2024 </w:t>
      </w:r>
      <w:r w:rsidR="00F61113">
        <w:rPr>
          <w:b/>
          <w:bCs/>
          <w:color w:val="222222"/>
          <w:sz w:val="24"/>
          <w:szCs w:val="24"/>
        </w:rPr>
        <w:t>HONORARI</w:t>
      </w:r>
      <w:r w:rsidR="00F46040">
        <w:rPr>
          <w:b/>
          <w:bCs/>
          <w:color w:val="222222"/>
          <w:sz w:val="24"/>
          <w:szCs w:val="24"/>
        </w:rPr>
        <w:t>U</w:t>
      </w:r>
      <w:r w:rsidR="00F61113">
        <w:rPr>
          <w:b/>
          <w:bCs/>
          <w:color w:val="222222"/>
          <w:sz w:val="24"/>
          <w:szCs w:val="24"/>
        </w:rPr>
        <w:t>M</w:t>
      </w:r>
      <w:r w:rsidR="00F46040">
        <w:rPr>
          <w:b/>
          <w:bCs/>
          <w:color w:val="222222"/>
          <w:sz w:val="24"/>
          <w:szCs w:val="24"/>
        </w:rPr>
        <w:t xml:space="preserve"> </w:t>
      </w:r>
      <w:r w:rsidRPr="007F2496">
        <w:rPr>
          <w:b/>
          <w:bCs/>
          <w:color w:val="222222"/>
          <w:sz w:val="24"/>
          <w:szCs w:val="24"/>
        </w:rPr>
        <w:t>DONATIONS</w:t>
      </w:r>
    </w:p>
    <w:p w14:paraId="4E367A4F" w14:textId="1AFF0264" w:rsidR="00F46040" w:rsidRDefault="00F46040" w:rsidP="00F46040">
      <w:pPr>
        <w:shd w:val="clear" w:color="auto" w:fill="FFFFFF"/>
        <w:spacing w:after="0"/>
        <w:jc w:val="center"/>
        <w:rPr>
          <w:color w:val="222222"/>
          <w:sz w:val="24"/>
          <w:szCs w:val="24"/>
        </w:rPr>
      </w:pPr>
      <w:r w:rsidRPr="007F2496">
        <w:rPr>
          <w:color w:val="222222"/>
          <w:sz w:val="24"/>
          <w:szCs w:val="24"/>
        </w:rPr>
        <w:t>D</w:t>
      </w:r>
      <w:r w:rsidR="00000000" w:rsidRPr="007F2496">
        <w:rPr>
          <w:color w:val="222222"/>
          <w:sz w:val="24"/>
          <w:szCs w:val="24"/>
        </w:rPr>
        <w:t xml:space="preserve">onations were given in honor </w:t>
      </w:r>
      <w:r>
        <w:rPr>
          <w:color w:val="222222"/>
          <w:sz w:val="24"/>
          <w:szCs w:val="24"/>
        </w:rPr>
        <w:t>of:</w:t>
      </w:r>
    </w:p>
    <w:p w14:paraId="07569973" w14:textId="77777777" w:rsidR="00F46040" w:rsidRDefault="00F46040" w:rsidP="00F46040">
      <w:pPr>
        <w:shd w:val="clear" w:color="auto" w:fill="FFFFFF"/>
        <w:spacing w:after="0"/>
        <w:jc w:val="center"/>
        <w:rPr>
          <w:b/>
          <w:bCs/>
          <w:color w:val="222222"/>
          <w:sz w:val="24"/>
          <w:szCs w:val="24"/>
        </w:rPr>
      </w:pPr>
    </w:p>
    <w:p w14:paraId="7379D558" w14:textId="440B7A10" w:rsidR="00F46040" w:rsidRPr="00F46040" w:rsidRDefault="00000000" w:rsidP="00F46040">
      <w:pPr>
        <w:shd w:val="clear" w:color="auto" w:fill="FFFFFF"/>
        <w:spacing w:after="0"/>
        <w:jc w:val="center"/>
        <w:rPr>
          <w:color w:val="222222"/>
          <w:sz w:val="24"/>
          <w:szCs w:val="24"/>
        </w:rPr>
      </w:pPr>
      <w:r w:rsidRPr="00F46040">
        <w:rPr>
          <w:b/>
          <w:bCs/>
          <w:color w:val="222222"/>
          <w:sz w:val="24"/>
          <w:szCs w:val="24"/>
        </w:rPr>
        <w:t>Major Jennifer Renninger</w:t>
      </w:r>
      <w:r w:rsidRPr="007F2496">
        <w:rPr>
          <w:color w:val="222222"/>
          <w:sz w:val="24"/>
          <w:szCs w:val="24"/>
        </w:rPr>
        <w:t xml:space="preserve"> - </w:t>
      </w:r>
      <w:r w:rsidR="00F46040" w:rsidRPr="00F46040">
        <w:rPr>
          <w:rFonts w:eastAsia="Times New Roman" w:cs="Arial"/>
          <w:bCs/>
          <w:color w:val="111111"/>
          <w:sz w:val="24"/>
          <w:szCs w:val="24"/>
        </w:rPr>
        <w:t>Schuylkill Hope Center for Victims of Domestic Violence</w:t>
      </w:r>
    </w:p>
    <w:p w14:paraId="71CE77A8" w14:textId="23FA8E07" w:rsidR="007D202B" w:rsidRPr="007F2496" w:rsidRDefault="00000000">
      <w:pPr>
        <w:shd w:val="clear" w:color="auto" w:fill="FFFFFF"/>
        <w:spacing w:after="0"/>
        <w:jc w:val="center"/>
        <w:rPr>
          <w:color w:val="222222"/>
          <w:sz w:val="24"/>
          <w:szCs w:val="24"/>
        </w:rPr>
      </w:pPr>
      <w:r w:rsidRPr="007F2496">
        <w:rPr>
          <w:color w:val="222222"/>
          <w:sz w:val="24"/>
          <w:szCs w:val="24"/>
        </w:rPr>
        <w:t>$50</w:t>
      </w:r>
      <w:r w:rsidR="00F61113">
        <w:rPr>
          <w:color w:val="222222"/>
          <w:sz w:val="24"/>
          <w:szCs w:val="24"/>
        </w:rPr>
        <w:t xml:space="preserve"> </w:t>
      </w:r>
    </w:p>
    <w:p w14:paraId="18D15D26" w14:textId="58945A33" w:rsidR="007D202B" w:rsidRPr="007F2496" w:rsidRDefault="00000000">
      <w:pPr>
        <w:shd w:val="clear" w:color="auto" w:fill="FFFFFF"/>
        <w:spacing w:after="0"/>
        <w:jc w:val="center"/>
        <w:rPr>
          <w:color w:val="222222"/>
          <w:sz w:val="24"/>
          <w:szCs w:val="24"/>
        </w:rPr>
      </w:pPr>
      <w:r w:rsidRPr="00F46040">
        <w:rPr>
          <w:b/>
          <w:bCs/>
          <w:color w:val="222222"/>
          <w:sz w:val="24"/>
          <w:szCs w:val="24"/>
        </w:rPr>
        <w:t>Chapl</w:t>
      </w:r>
      <w:r w:rsidR="000E0E8D">
        <w:rPr>
          <w:b/>
          <w:bCs/>
          <w:color w:val="222222"/>
          <w:sz w:val="24"/>
          <w:szCs w:val="24"/>
        </w:rPr>
        <w:t>ai</w:t>
      </w:r>
      <w:r w:rsidRPr="00F46040">
        <w:rPr>
          <w:b/>
          <w:bCs/>
          <w:color w:val="222222"/>
          <w:sz w:val="24"/>
          <w:szCs w:val="24"/>
        </w:rPr>
        <w:t xml:space="preserve">n Glenn </w:t>
      </w:r>
      <w:r w:rsidR="000E0E8D">
        <w:rPr>
          <w:b/>
          <w:bCs/>
          <w:color w:val="222222"/>
          <w:sz w:val="24"/>
          <w:szCs w:val="24"/>
        </w:rPr>
        <w:t xml:space="preserve">R. </w:t>
      </w:r>
      <w:r w:rsidRPr="00F46040">
        <w:rPr>
          <w:b/>
          <w:bCs/>
          <w:color w:val="222222"/>
          <w:sz w:val="24"/>
          <w:szCs w:val="24"/>
        </w:rPr>
        <w:t>Scheib</w:t>
      </w:r>
      <w:r w:rsidRPr="007F2496">
        <w:rPr>
          <w:color w:val="222222"/>
          <w:sz w:val="24"/>
          <w:szCs w:val="24"/>
        </w:rPr>
        <w:t xml:space="preserve"> – Helping Harvest - $50  </w:t>
      </w:r>
    </w:p>
    <w:p w14:paraId="32EF2AAF" w14:textId="77777777" w:rsidR="007D202B" w:rsidRDefault="00000000">
      <w:pPr>
        <w:shd w:val="clear" w:color="auto" w:fill="FFFFFF"/>
        <w:spacing w:after="0"/>
        <w:jc w:val="center"/>
        <w:rPr>
          <w:color w:val="222222"/>
          <w:sz w:val="24"/>
          <w:szCs w:val="24"/>
        </w:rPr>
      </w:pPr>
      <w:r w:rsidRPr="00F46040">
        <w:rPr>
          <w:b/>
          <w:bCs/>
          <w:color w:val="222222"/>
          <w:sz w:val="24"/>
          <w:szCs w:val="24"/>
        </w:rPr>
        <w:t>Rev. David Wagner</w:t>
      </w:r>
      <w:r w:rsidRPr="007F2496">
        <w:rPr>
          <w:color w:val="222222"/>
          <w:sz w:val="24"/>
          <w:szCs w:val="24"/>
        </w:rPr>
        <w:t xml:space="preserve"> – Lakeland Child Evangelism - $50</w:t>
      </w:r>
      <w:r>
        <w:rPr>
          <w:color w:val="222222"/>
          <w:sz w:val="24"/>
          <w:szCs w:val="24"/>
        </w:rPr>
        <w:t xml:space="preserve"> </w:t>
      </w:r>
    </w:p>
    <w:p w14:paraId="1C45580A" w14:textId="77777777" w:rsidR="007D202B" w:rsidRDefault="007D202B">
      <w:pPr>
        <w:shd w:val="clear" w:color="auto" w:fill="FFFFFF"/>
        <w:spacing w:after="0"/>
        <w:rPr>
          <w:color w:val="222222"/>
          <w:sz w:val="24"/>
          <w:szCs w:val="24"/>
        </w:rPr>
      </w:pPr>
    </w:p>
    <w:p w14:paraId="500AB014" w14:textId="77777777" w:rsidR="00585679" w:rsidRDefault="00585679">
      <w:pPr>
        <w:shd w:val="clear" w:color="auto" w:fill="FFFFFF"/>
        <w:spacing w:after="0"/>
        <w:rPr>
          <w:color w:val="222222"/>
          <w:sz w:val="24"/>
          <w:szCs w:val="24"/>
        </w:rPr>
      </w:pPr>
    </w:p>
    <w:p w14:paraId="2B4F30A8" w14:textId="77777777" w:rsidR="007D202B" w:rsidRDefault="00000000">
      <w:pPr>
        <w:pBdr>
          <w:top w:val="single" w:sz="6" w:space="1" w:color="000000"/>
          <w:left w:val="single" w:sz="6" w:space="4" w:color="000000"/>
          <w:bottom w:val="single" w:sz="6" w:space="1" w:color="000000"/>
          <w:right w:val="single" w:sz="6" w:space="4" w:color="000000"/>
        </w:pBdr>
        <w:shd w:val="clear" w:color="auto" w:fill="FFFFFF"/>
        <w:spacing w:after="0"/>
        <w:jc w:val="center"/>
        <w:rPr>
          <w:sz w:val="24"/>
          <w:szCs w:val="24"/>
        </w:rPr>
      </w:pPr>
      <w:r>
        <w:rPr>
          <w:noProof/>
          <w:sz w:val="24"/>
          <w:szCs w:val="24"/>
        </w:rPr>
        <w:drawing>
          <wp:inline distT="0" distB="0" distL="0" distR="0" wp14:anchorId="121BC9D8" wp14:editId="4F1B2807">
            <wp:extent cx="1280160" cy="923544"/>
            <wp:effectExtent l="0" t="0" r="0" b="0"/>
            <wp:docPr id="211242778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1280160" cy="923544"/>
                    </a:xfrm>
                    <a:prstGeom prst="rect">
                      <a:avLst/>
                    </a:prstGeom>
                    <a:ln/>
                  </pic:spPr>
                </pic:pic>
              </a:graphicData>
            </a:graphic>
          </wp:inline>
        </w:drawing>
      </w:r>
    </w:p>
    <w:p w14:paraId="180A5947" w14:textId="77777777" w:rsidR="007D202B" w:rsidRDefault="00000000">
      <w:pPr>
        <w:pBdr>
          <w:top w:val="single" w:sz="6" w:space="1" w:color="000000"/>
          <w:left w:val="single" w:sz="6" w:space="4" w:color="000000"/>
          <w:bottom w:val="single" w:sz="6" w:space="1" w:color="000000"/>
          <w:right w:val="single" w:sz="6" w:space="4" w:color="000000"/>
        </w:pBdr>
        <w:shd w:val="clear" w:color="auto" w:fill="FFFFFF"/>
        <w:spacing w:after="0"/>
        <w:rPr>
          <w:sz w:val="24"/>
          <w:szCs w:val="24"/>
        </w:rPr>
      </w:pPr>
      <w:bookmarkStart w:id="4" w:name="_Hlk191545615"/>
      <w:r>
        <w:rPr>
          <w:sz w:val="24"/>
          <w:szCs w:val="24"/>
        </w:rPr>
        <w:t>Once again this year our District is collecting Peanut Butter to bless local families and food pantries. Peanut butter is one of the most frequently requested items by food banks because it is kid-friendly, shelf-stable, and protein-rich. It is a tasty, versatile, and nutrient-dense food. "Non peanut" butters such as sunflower butter are also appreciated due to nut allergies.</w:t>
      </w:r>
    </w:p>
    <w:p w14:paraId="600FADC4" w14:textId="77777777" w:rsidR="007D202B" w:rsidRDefault="007D202B">
      <w:pPr>
        <w:pBdr>
          <w:top w:val="single" w:sz="6" w:space="1" w:color="000000"/>
          <w:left w:val="single" w:sz="6" w:space="4" w:color="000000"/>
          <w:bottom w:val="single" w:sz="6" w:space="1" w:color="000000"/>
          <w:right w:val="single" w:sz="6" w:space="4" w:color="000000"/>
        </w:pBdr>
        <w:shd w:val="clear" w:color="auto" w:fill="FFFFFF"/>
        <w:spacing w:after="0"/>
        <w:rPr>
          <w:sz w:val="24"/>
          <w:szCs w:val="24"/>
        </w:rPr>
      </w:pPr>
    </w:p>
    <w:p w14:paraId="548A2227" w14:textId="74ACEB54" w:rsidR="007D202B" w:rsidRDefault="00000000">
      <w:pPr>
        <w:pBdr>
          <w:top w:val="single" w:sz="6" w:space="1" w:color="000000"/>
          <w:left w:val="single" w:sz="6" w:space="4" w:color="000000"/>
          <w:bottom w:val="single" w:sz="6" w:space="1" w:color="000000"/>
          <w:right w:val="single" w:sz="6" w:space="4" w:color="000000"/>
        </w:pBdr>
        <w:shd w:val="clear" w:color="auto" w:fill="FFFFFF"/>
        <w:spacing w:after="0"/>
        <w:rPr>
          <w:sz w:val="24"/>
          <w:szCs w:val="24"/>
        </w:rPr>
      </w:pPr>
      <w:r>
        <w:rPr>
          <w:sz w:val="24"/>
          <w:szCs w:val="24"/>
        </w:rPr>
        <w:t xml:space="preserve">You can bring your peanut butter to church from </w:t>
      </w:r>
      <w:r>
        <w:rPr>
          <w:b/>
          <w:sz w:val="24"/>
          <w:szCs w:val="24"/>
        </w:rPr>
        <w:t>March 9 to April 13</w:t>
      </w:r>
      <w:r>
        <w:rPr>
          <w:sz w:val="24"/>
          <w:szCs w:val="24"/>
        </w:rPr>
        <w:t>. We will keep a count of our donations. The District</w:t>
      </w:r>
      <w:r w:rsidR="00D06DD7">
        <w:rPr>
          <w:sz w:val="24"/>
          <w:szCs w:val="24"/>
        </w:rPr>
        <w:t>-</w:t>
      </w:r>
      <w:r>
        <w:rPr>
          <w:sz w:val="24"/>
          <w:szCs w:val="24"/>
        </w:rPr>
        <w:t>wide goal is 6,075 jars</w:t>
      </w:r>
      <w:bookmarkEnd w:id="4"/>
      <w:r>
        <w:rPr>
          <w:sz w:val="24"/>
          <w:szCs w:val="24"/>
        </w:rPr>
        <w:t>.</w:t>
      </w:r>
    </w:p>
    <w:p w14:paraId="524D05DD" w14:textId="77777777" w:rsidR="007D202B" w:rsidRDefault="007D202B">
      <w:pPr>
        <w:spacing w:after="0"/>
        <w:rPr>
          <w:sz w:val="24"/>
          <w:szCs w:val="24"/>
          <w:highlight w:val="yellow"/>
        </w:rPr>
      </w:pPr>
    </w:p>
    <w:p w14:paraId="6FE6C500" w14:textId="77777777" w:rsidR="007D202B" w:rsidRDefault="007D202B">
      <w:pPr>
        <w:spacing w:after="0"/>
        <w:rPr>
          <w:sz w:val="24"/>
          <w:szCs w:val="24"/>
          <w:highlight w:val="yellow"/>
        </w:rPr>
      </w:pPr>
    </w:p>
    <w:p w14:paraId="0320896A" w14:textId="77777777" w:rsidR="007D202B" w:rsidRDefault="00000000">
      <w:pPr>
        <w:spacing w:after="0"/>
        <w:jc w:val="center"/>
        <w:rPr>
          <w:sz w:val="24"/>
          <w:szCs w:val="24"/>
          <w:highlight w:val="yellow"/>
        </w:rPr>
      </w:pPr>
      <w:bookmarkStart w:id="5" w:name="_Hlk191545374"/>
      <w:r>
        <w:rPr>
          <w:noProof/>
          <w:sz w:val="24"/>
          <w:szCs w:val="24"/>
        </w:rPr>
        <w:drawing>
          <wp:inline distT="0" distB="0" distL="0" distR="0" wp14:anchorId="5FDB7619" wp14:editId="014E89F5">
            <wp:extent cx="1389888" cy="1143000"/>
            <wp:effectExtent l="0" t="0" r="0" b="0"/>
            <wp:docPr id="2112427784"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3"/>
                    <a:srcRect b="7648"/>
                    <a:stretch>
                      <a:fillRect/>
                    </a:stretch>
                  </pic:blipFill>
                  <pic:spPr>
                    <a:xfrm>
                      <a:off x="0" y="0"/>
                      <a:ext cx="1389888" cy="1143000"/>
                    </a:xfrm>
                    <a:prstGeom prst="rect">
                      <a:avLst/>
                    </a:prstGeom>
                    <a:ln/>
                  </pic:spPr>
                </pic:pic>
              </a:graphicData>
            </a:graphic>
          </wp:inline>
        </w:drawing>
      </w:r>
    </w:p>
    <w:p w14:paraId="12445717" w14:textId="77777777" w:rsidR="007D202B" w:rsidRDefault="00000000">
      <w:pPr>
        <w:spacing w:after="0"/>
        <w:jc w:val="center"/>
        <w:rPr>
          <w:sz w:val="24"/>
          <w:szCs w:val="24"/>
        </w:rPr>
      </w:pPr>
      <w:r>
        <w:rPr>
          <w:sz w:val="24"/>
          <w:szCs w:val="24"/>
        </w:rPr>
        <w:t>Community Service Night for Grades 9-12</w:t>
      </w:r>
    </w:p>
    <w:p w14:paraId="62CDCDF2" w14:textId="77777777" w:rsidR="007D202B" w:rsidRDefault="00000000">
      <w:pPr>
        <w:spacing w:after="0"/>
        <w:jc w:val="center"/>
        <w:rPr>
          <w:b/>
          <w:sz w:val="24"/>
          <w:szCs w:val="24"/>
        </w:rPr>
      </w:pPr>
      <w:r>
        <w:rPr>
          <w:b/>
          <w:sz w:val="24"/>
          <w:szCs w:val="24"/>
        </w:rPr>
        <w:t>March 25    5:00-7:30pm</w:t>
      </w:r>
    </w:p>
    <w:p w14:paraId="0C629D6D" w14:textId="77777777" w:rsidR="007D202B" w:rsidRDefault="00000000">
      <w:pPr>
        <w:spacing w:after="0"/>
        <w:rPr>
          <w:sz w:val="24"/>
          <w:szCs w:val="24"/>
        </w:rPr>
      </w:pPr>
      <w:r>
        <w:rPr>
          <w:sz w:val="24"/>
          <w:szCs w:val="24"/>
        </w:rPr>
        <w:t>We will host one more Community Service Night for high school youth this spring. We are once again partnering with Mission Central to create kits. Most of the items will come from Mission Central but we are asked to collect a few items for (60) Cleaning Buckets:</w:t>
      </w:r>
    </w:p>
    <w:p w14:paraId="3E3E1047" w14:textId="77777777" w:rsidR="007D202B" w:rsidRDefault="007D202B">
      <w:pPr>
        <w:spacing w:after="0"/>
        <w:rPr>
          <w:sz w:val="24"/>
          <w:szCs w:val="24"/>
        </w:rPr>
      </w:pPr>
    </w:p>
    <w:p w14:paraId="6E0337AD" w14:textId="77777777" w:rsidR="007D202B" w:rsidRDefault="00000000">
      <w:pPr>
        <w:spacing w:after="0"/>
        <w:rPr>
          <w:b/>
          <w:sz w:val="24"/>
          <w:szCs w:val="24"/>
        </w:rPr>
      </w:pPr>
      <w:r>
        <w:rPr>
          <w:b/>
          <w:sz w:val="24"/>
          <w:szCs w:val="24"/>
        </w:rPr>
        <w:t>Pump (non-aerosol, 4-9 oz) Air Freshener - 60 needed</w:t>
      </w:r>
    </w:p>
    <w:p w14:paraId="0C7BD76B" w14:textId="77777777" w:rsidR="007D202B" w:rsidRDefault="00000000">
      <w:pPr>
        <w:spacing w:after="0"/>
        <w:rPr>
          <w:b/>
          <w:sz w:val="24"/>
          <w:szCs w:val="24"/>
        </w:rPr>
      </w:pPr>
      <w:r>
        <w:rPr>
          <w:b/>
          <w:sz w:val="24"/>
          <w:szCs w:val="24"/>
        </w:rPr>
        <w:t>Large Black Trash Bags (24 per bucket)-1,440 needed</w:t>
      </w:r>
    </w:p>
    <w:p w14:paraId="0603E92F" w14:textId="77777777" w:rsidR="007D202B" w:rsidRDefault="00000000">
      <w:pPr>
        <w:spacing w:after="0"/>
        <w:rPr>
          <w:b/>
          <w:sz w:val="24"/>
          <w:szCs w:val="24"/>
        </w:rPr>
      </w:pPr>
      <w:r>
        <w:rPr>
          <w:b/>
          <w:sz w:val="24"/>
          <w:szCs w:val="24"/>
        </w:rPr>
        <w:t>Flat Green Scouring Pads (5 per bucket)- 300 needed</w:t>
      </w:r>
    </w:p>
    <w:p w14:paraId="5F156439" w14:textId="77777777" w:rsidR="007D202B" w:rsidRDefault="00000000">
      <w:pPr>
        <w:spacing w:after="0"/>
        <w:rPr>
          <w:b/>
          <w:sz w:val="24"/>
          <w:szCs w:val="24"/>
        </w:rPr>
      </w:pPr>
      <w:r>
        <w:rPr>
          <w:b/>
          <w:sz w:val="24"/>
          <w:szCs w:val="24"/>
        </w:rPr>
        <w:t>Work Gloves - 60 pairs needed</w:t>
      </w:r>
    </w:p>
    <w:p w14:paraId="52B2C8BB" w14:textId="77777777" w:rsidR="007D202B" w:rsidRDefault="007D202B">
      <w:pPr>
        <w:spacing w:after="0"/>
        <w:rPr>
          <w:sz w:val="24"/>
          <w:szCs w:val="24"/>
        </w:rPr>
      </w:pPr>
    </w:p>
    <w:p w14:paraId="2FCB8899" w14:textId="77777777" w:rsidR="007D202B" w:rsidRDefault="00000000">
      <w:pPr>
        <w:spacing w:after="0"/>
        <w:rPr>
          <w:sz w:val="24"/>
          <w:szCs w:val="24"/>
        </w:rPr>
      </w:pPr>
      <w:r>
        <w:rPr>
          <w:sz w:val="24"/>
          <w:szCs w:val="24"/>
        </w:rPr>
        <w:t>We will also be providing dinner. Watch the bulletin or see Dan Wagner for further details.</w:t>
      </w:r>
    </w:p>
    <w:p w14:paraId="2E44272E" w14:textId="77777777" w:rsidR="007D202B" w:rsidRDefault="007D202B">
      <w:pPr>
        <w:spacing w:after="0"/>
        <w:rPr>
          <w:sz w:val="24"/>
          <w:szCs w:val="24"/>
        </w:rPr>
      </w:pPr>
    </w:p>
    <w:p w14:paraId="079FE223" w14:textId="6C6ADFF8" w:rsidR="007D202B" w:rsidRDefault="00000000">
      <w:pPr>
        <w:spacing w:after="0"/>
        <w:rPr>
          <w:sz w:val="24"/>
          <w:szCs w:val="24"/>
        </w:rPr>
      </w:pPr>
      <w:r>
        <w:rPr>
          <w:sz w:val="24"/>
          <w:szCs w:val="24"/>
        </w:rPr>
        <w:t>To donate supplies, please see Pastor Suzanne by March 20</w:t>
      </w:r>
      <w:r w:rsidR="006D2264">
        <w:rPr>
          <w:sz w:val="24"/>
          <w:szCs w:val="24"/>
        </w:rPr>
        <w:t>.</w:t>
      </w:r>
    </w:p>
    <w:bookmarkEnd w:id="5"/>
    <w:p w14:paraId="1BB304B3" w14:textId="77777777" w:rsidR="007D202B" w:rsidRDefault="007D202B">
      <w:pPr>
        <w:spacing w:after="0"/>
        <w:rPr>
          <w:sz w:val="24"/>
          <w:szCs w:val="24"/>
        </w:rPr>
      </w:pPr>
    </w:p>
    <w:p w14:paraId="3DC81268" w14:textId="77777777" w:rsidR="007D202B" w:rsidRDefault="007D202B">
      <w:pPr>
        <w:spacing w:after="0"/>
        <w:rPr>
          <w:sz w:val="24"/>
          <w:szCs w:val="24"/>
        </w:rPr>
      </w:pPr>
    </w:p>
    <w:p w14:paraId="3F76EF48" w14:textId="77777777" w:rsidR="007D202B" w:rsidRDefault="007D202B">
      <w:pPr>
        <w:spacing w:after="0"/>
        <w:rPr>
          <w:color w:val="222222"/>
          <w:sz w:val="24"/>
          <w:szCs w:val="24"/>
          <w:highlight w:val="white"/>
        </w:rPr>
      </w:pPr>
    </w:p>
    <w:p w14:paraId="50C66C48" w14:textId="77777777" w:rsidR="007D202B" w:rsidRDefault="007D202B">
      <w:pPr>
        <w:spacing w:after="0"/>
        <w:rPr>
          <w:color w:val="222222"/>
          <w:sz w:val="24"/>
          <w:szCs w:val="24"/>
          <w:highlight w:val="white"/>
        </w:rPr>
      </w:pPr>
    </w:p>
    <w:p w14:paraId="3C9AE0E0"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b/>
          <w:bCs/>
          <w:sz w:val="32"/>
          <w:szCs w:val="32"/>
        </w:rPr>
      </w:pPr>
      <w:r>
        <w:rPr>
          <w:b/>
          <w:bCs/>
          <w:sz w:val="32"/>
          <w:szCs w:val="32"/>
        </w:rPr>
        <w:t>IGNITE Children’s Ministry      SPRING 2025</w:t>
      </w:r>
    </w:p>
    <w:p w14:paraId="1CB1BBA2"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pPr>
      <w:r>
        <w:t>St. Andrew’s UMC, Valley View</w:t>
      </w:r>
    </w:p>
    <w:p w14:paraId="6977E98D"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pPr>
      <w:r>
        <w:t>Preschool -Grade 5    Please RSVP attendance</w:t>
      </w:r>
    </w:p>
    <w:p w14:paraId="30BD0180"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rFonts w:cstheme="minorHAnsi"/>
          <w:b/>
          <w:bCs/>
          <w:u w:val="single"/>
        </w:rPr>
      </w:pPr>
      <w:r>
        <w:rPr>
          <w:rFonts w:cstheme="minorHAnsi"/>
          <w:b/>
          <w:bCs/>
          <w:u w:val="single"/>
        </w:rPr>
        <w:t>Growing in Christ</w:t>
      </w:r>
    </w:p>
    <w:p w14:paraId="5DEF5AD9" w14:textId="1B4E2881"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b/>
          <w:bCs/>
        </w:rPr>
      </w:pPr>
      <w:r>
        <w:rPr>
          <w:b/>
          <w:bCs/>
        </w:rPr>
        <w:t>March 6</w:t>
      </w:r>
      <w:r w:rsidR="007F2496">
        <w:rPr>
          <w:b/>
          <w:bCs/>
        </w:rPr>
        <w:t xml:space="preserve"> &amp;</w:t>
      </w:r>
      <w:r>
        <w:rPr>
          <w:b/>
          <w:bCs/>
        </w:rPr>
        <w:t>13          6:00-7:30pm</w:t>
      </w:r>
    </w:p>
    <w:p w14:paraId="427D1E62"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pPr>
      <w:r>
        <w:t>Let’s plant some seeds and watch them grow!</w:t>
      </w:r>
    </w:p>
    <w:p w14:paraId="5503707D"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sz w:val="16"/>
          <w:szCs w:val="16"/>
        </w:rPr>
      </w:pPr>
    </w:p>
    <w:p w14:paraId="7FFF51E9"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pPr>
      <w:r>
        <w:rPr>
          <w:noProof/>
        </w:rPr>
        <w:drawing>
          <wp:inline distT="0" distB="0" distL="0" distR="0" wp14:anchorId="7591B1CC" wp14:editId="78D9CE7B">
            <wp:extent cx="2880360" cy="182880"/>
            <wp:effectExtent l="0" t="0" r="0" b="7620"/>
            <wp:docPr id="7848825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80360" cy="182880"/>
                    </a:xfrm>
                    <a:prstGeom prst="rect">
                      <a:avLst/>
                    </a:prstGeom>
                    <a:noFill/>
                    <a:ln>
                      <a:noFill/>
                    </a:ln>
                  </pic:spPr>
                </pic:pic>
              </a:graphicData>
            </a:graphic>
          </wp:inline>
        </w:drawing>
      </w:r>
    </w:p>
    <w:p w14:paraId="00F64412"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b/>
          <w:bCs/>
          <w:sz w:val="16"/>
          <w:szCs w:val="16"/>
        </w:rPr>
      </w:pPr>
    </w:p>
    <w:p w14:paraId="029E13BA"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b/>
          <w:bCs/>
          <w:u w:val="single"/>
        </w:rPr>
      </w:pPr>
      <w:r>
        <w:rPr>
          <w:b/>
          <w:bCs/>
          <w:u w:val="single"/>
        </w:rPr>
        <w:t>Our Greatest Story – Easter</w:t>
      </w:r>
    </w:p>
    <w:p w14:paraId="056767FE"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rPr>
          <w:b/>
          <w:bCs/>
        </w:rPr>
      </w:pPr>
      <w:r>
        <w:rPr>
          <w:b/>
          <w:bCs/>
        </w:rPr>
        <w:t>Sunday, April 13      1:00-3:00pm</w:t>
      </w:r>
    </w:p>
    <w:p w14:paraId="6B0D3AB2" w14:textId="77777777" w:rsidR="006D2264" w:rsidRDefault="006D2264" w:rsidP="006D2264">
      <w:pPr>
        <w:pBdr>
          <w:top w:val="thinThickSmallGap" w:sz="24" w:space="1" w:color="auto"/>
          <w:left w:val="thinThickSmallGap" w:sz="24" w:space="4" w:color="auto"/>
          <w:bottom w:val="thickThinSmallGap" w:sz="24" w:space="1" w:color="auto"/>
          <w:right w:val="thickThinSmallGap" w:sz="24" w:space="4" w:color="auto"/>
        </w:pBdr>
        <w:jc w:val="center"/>
      </w:pPr>
      <w:r>
        <w:t>Join us as we tell the story of Jesus’ Resurrection with music, crafts, games, snack, and drama</w:t>
      </w:r>
    </w:p>
    <w:p w14:paraId="2790F996" w14:textId="77777777" w:rsidR="007D202B" w:rsidRDefault="007D202B" w:rsidP="006D2264">
      <w:pPr>
        <w:spacing w:after="0"/>
        <w:jc w:val="center"/>
        <w:rPr>
          <w:color w:val="222222"/>
          <w:sz w:val="24"/>
          <w:szCs w:val="24"/>
          <w:highlight w:val="white"/>
        </w:rPr>
      </w:pPr>
    </w:p>
    <w:p w14:paraId="698F9CEA" w14:textId="77777777" w:rsidR="008479CF" w:rsidRDefault="008479CF" w:rsidP="006D2264">
      <w:pPr>
        <w:spacing w:after="0"/>
        <w:jc w:val="center"/>
        <w:rPr>
          <w:color w:val="222222"/>
          <w:sz w:val="24"/>
          <w:szCs w:val="24"/>
          <w:highlight w:val="white"/>
        </w:rPr>
      </w:pPr>
    </w:p>
    <w:p w14:paraId="7FC3C030" w14:textId="19385FCC" w:rsidR="007D202B" w:rsidRDefault="008479CF" w:rsidP="008479CF">
      <w:pPr>
        <w:spacing w:after="0"/>
        <w:jc w:val="center"/>
        <w:rPr>
          <w:color w:val="222222"/>
          <w:sz w:val="24"/>
          <w:szCs w:val="24"/>
          <w:highlight w:val="white"/>
        </w:rPr>
      </w:pPr>
      <w:r>
        <w:rPr>
          <w:noProof/>
        </w:rPr>
        <w:drawing>
          <wp:inline distT="0" distB="0" distL="0" distR="0" wp14:anchorId="22BFC37E" wp14:editId="31BB7CF6">
            <wp:extent cx="1905000" cy="952500"/>
            <wp:effectExtent l="0" t="0" r="0" b="0"/>
            <wp:docPr id="1" name="Picture 2" descr="thanks_10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anks_1037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0" cy="952500"/>
                    </a:xfrm>
                    <a:prstGeom prst="rect">
                      <a:avLst/>
                    </a:prstGeom>
                    <a:noFill/>
                    <a:ln>
                      <a:noFill/>
                    </a:ln>
                  </pic:spPr>
                </pic:pic>
              </a:graphicData>
            </a:graphic>
          </wp:inline>
        </w:drawing>
      </w:r>
    </w:p>
    <w:p w14:paraId="24FB5986" w14:textId="77777777" w:rsidR="007D202B" w:rsidRDefault="007D202B">
      <w:pPr>
        <w:spacing w:after="0"/>
        <w:rPr>
          <w:color w:val="222222"/>
          <w:sz w:val="24"/>
          <w:szCs w:val="24"/>
          <w:highlight w:val="white"/>
        </w:rPr>
      </w:pPr>
    </w:p>
    <w:p w14:paraId="59A63D13" w14:textId="21D4F9A3" w:rsidR="007D202B" w:rsidRPr="00BA418E" w:rsidRDefault="00F61113" w:rsidP="00BA418E">
      <w:pPr>
        <w:spacing w:after="0"/>
        <w:jc w:val="center"/>
        <w:rPr>
          <w:b/>
          <w:bCs/>
          <w:color w:val="222222"/>
          <w:sz w:val="24"/>
          <w:szCs w:val="24"/>
          <w:highlight w:val="white"/>
        </w:rPr>
      </w:pPr>
      <w:r w:rsidRPr="00BA418E">
        <w:rPr>
          <w:b/>
          <w:bCs/>
          <w:color w:val="222222"/>
          <w:sz w:val="24"/>
          <w:szCs w:val="24"/>
          <w:highlight w:val="white"/>
        </w:rPr>
        <w:t>St. John’s Emergency Food Closet</w:t>
      </w:r>
    </w:p>
    <w:p w14:paraId="5981E21C" w14:textId="3D30EFAE" w:rsidR="007D202B" w:rsidRDefault="00BA418E">
      <w:pPr>
        <w:spacing w:after="0"/>
        <w:rPr>
          <w:color w:val="222222"/>
          <w:sz w:val="24"/>
          <w:szCs w:val="24"/>
          <w:highlight w:val="white"/>
        </w:rPr>
      </w:pPr>
      <w:r>
        <w:rPr>
          <w:color w:val="222222"/>
          <w:sz w:val="24"/>
          <w:szCs w:val="24"/>
          <w:highlight w:val="white"/>
        </w:rPr>
        <w:t>Thank you so much for all your donations of money and food items to the food closet.  Your donations are put to good use for the people in the Tri-Valley area who need help on getting enough to feed their families.  This program of 43 years continues to go on due to your generosity.  Thanks again for all you do to keep our program going.  God bless you all!</w:t>
      </w:r>
    </w:p>
    <w:p w14:paraId="3C50C39E" w14:textId="77777777" w:rsidR="00BA418E" w:rsidRDefault="00BA418E">
      <w:pPr>
        <w:spacing w:after="0"/>
        <w:rPr>
          <w:color w:val="222222"/>
          <w:sz w:val="24"/>
          <w:szCs w:val="24"/>
          <w:highlight w:val="white"/>
        </w:rPr>
      </w:pPr>
    </w:p>
    <w:p w14:paraId="5DBF0512" w14:textId="7CD7FDCB" w:rsidR="00BA418E" w:rsidRPr="00BA418E" w:rsidRDefault="00BA418E" w:rsidP="00BA418E">
      <w:pPr>
        <w:spacing w:after="0"/>
        <w:jc w:val="center"/>
        <w:rPr>
          <w:b/>
          <w:bCs/>
          <w:color w:val="222222"/>
          <w:sz w:val="24"/>
          <w:szCs w:val="24"/>
          <w:highlight w:val="white"/>
        </w:rPr>
      </w:pPr>
      <w:r w:rsidRPr="00BA418E">
        <w:rPr>
          <w:b/>
          <w:bCs/>
          <w:color w:val="222222"/>
          <w:sz w:val="24"/>
          <w:szCs w:val="24"/>
          <w:highlight w:val="white"/>
        </w:rPr>
        <w:t>Hegins Area Ambulance Association, Inc.</w:t>
      </w:r>
    </w:p>
    <w:p w14:paraId="66CC2EB3" w14:textId="45AF0AC2" w:rsidR="007D202B" w:rsidRDefault="00BA418E">
      <w:pPr>
        <w:spacing w:after="0"/>
        <w:rPr>
          <w:color w:val="222222"/>
          <w:sz w:val="24"/>
          <w:szCs w:val="24"/>
          <w:highlight w:val="white"/>
        </w:rPr>
      </w:pPr>
      <w:r>
        <w:rPr>
          <w:color w:val="222222"/>
          <w:sz w:val="24"/>
          <w:szCs w:val="24"/>
          <w:highlight w:val="white"/>
        </w:rPr>
        <w:t>Thank you so much for your generous donation.  We truly appreciate your support to provide emergency medical services to our communities.  Thank you again for your support! (</w:t>
      </w:r>
      <w:r w:rsidR="005C259E">
        <w:rPr>
          <w:color w:val="222222"/>
          <w:sz w:val="24"/>
          <w:szCs w:val="24"/>
          <w:highlight w:val="white"/>
        </w:rPr>
        <w:t xml:space="preserve">Note:  </w:t>
      </w:r>
      <w:r>
        <w:rPr>
          <w:color w:val="222222"/>
          <w:sz w:val="24"/>
          <w:szCs w:val="24"/>
          <w:highlight w:val="white"/>
        </w:rPr>
        <w:t>This was our donation from our 2024 Thanksgiving Day meal</w:t>
      </w:r>
      <w:r w:rsidR="005C259E">
        <w:rPr>
          <w:color w:val="222222"/>
          <w:sz w:val="24"/>
          <w:szCs w:val="24"/>
          <w:highlight w:val="white"/>
        </w:rPr>
        <w:t>).</w:t>
      </w:r>
    </w:p>
    <w:p w14:paraId="422883C3" w14:textId="77777777" w:rsidR="007D202B" w:rsidRDefault="007D202B">
      <w:pPr>
        <w:spacing w:after="0"/>
        <w:rPr>
          <w:color w:val="222222"/>
          <w:sz w:val="24"/>
          <w:szCs w:val="24"/>
          <w:highlight w:val="white"/>
        </w:rPr>
      </w:pPr>
    </w:p>
    <w:p w14:paraId="53FE08BE" w14:textId="77777777" w:rsidR="008479CF" w:rsidRDefault="008479CF" w:rsidP="005C259E">
      <w:pPr>
        <w:spacing w:after="0"/>
        <w:jc w:val="center"/>
        <w:rPr>
          <w:b/>
          <w:bCs/>
          <w:color w:val="222222"/>
          <w:sz w:val="24"/>
          <w:szCs w:val="24"/>
          <w:highlight w:val="white"/>
        </w:rPr>
      </w:pPr>
    </w:p>
    <w:p w14:paraId="110115B3" w14:textId="77777777" w:rsidR="008479CF" w:rsidRDefault="008479CF" w:rsidP="005C259E">
      <w:pPr>
        <w:spacing w:after="0"/>
        <w:jc w:val="center"/>
        <w:rPr>
          <w:b/>
          <w:bCs/>
          <w:color w:val="222222"/>
          <w:sz w:val="24"/>
          <w:szCs w:val="24"/>
          <w:highlight w:val="white"/>
        </w:rPr>
      </w:pPr>
    </w:p>
    <w:p w14:paraId="2B7D4636" w14:textId="77777777" w:rsidR="008479CF" w:rsidRDefault="008479CF" w:rsidP="005C259E">
      <w:pPr>
        <w:spacing w:after="0"/>
        <w:jc w:val="center"/>
        <w:rPr>
          <w:b/>
          <w:bCs/>
          <w:color w:val="222222"/>
          <w:sz w:val="24"/>
          <w:szCs w:val="24"/>
          <w:highlight w:val="white"/>
        </w:rPr>
      </w:pPr>
    </w:p>
    <w:p w14:paraId="2753978C" w14:textId="71AA409A" w:rsidR="007D202B" w:rsidRPr="005C259E" w:rsidRDefault="005C259E" w:rsidP="005C259E">
      <w:pPr>
        <w:spacing w:after="0"/>
        <w:jc w:val="center"/>
        <w:rPr>
          <w:b/>
          <w:bCs/>
          <w:color w:val="222222"/>
          <w:sz w:val="24"/>
          <w:szCs w:val="24"/>
          <w:highlight w:val="white"/>
        </w:rPr>
      </w:pPr>
      <w:r w:rsidRPr="005C259E">
        <w:rPr>
          <w:b/>
          <w:bCs/>
          <w:color w:val="222222"/>
          <w:sz w:val="24"/>
          <w:szCs w:val="24"/>
          <w:highlight w:val="white"/>
        </w:rPr>
        <w:t>Caitlin’s Smiles</w:t>
      </w:r>
    </w:p>
    <w:p w14:paraId="4CE9A92E" w14:textId="67D43C71" w:rsidR="007D202B" w:rsidRDefault="005C259E">
      <w:pPr>
        <w:spacing w:after="0"/>
        <w:rPr>
          <w:color w:val="222222"/>
          <w:sz w:val="24"/>
          <w:szCs w:val="24"/>
          <w:highlight w:val="white"/>
        </w:rPr>
      </w:pPr>
      <w:r>
        <w:rPr>
          <w:color w:val="222222"/>
          <w:sz w:val="24"/>
          <w:szCs w:val="24"/>
          <w:highlight w:val="white"/>
        </w:rPr>
        <w:t xml:space="preserve">Thank you for your generous donation of craft kits (value $300).  Your gift allows us to put smiles on the faces of children in hospitals and specialty pediatric clines across the region.  Since 2004, Caitlin’s Smiles has been putting smiles on the faces of children facing chronic or life-threatening conditions by encouraging them to focus on creative arts activities.  Over two million children in area hospitals have received craft kits.  With your help we can keep smiles on faces of children.  Thank you for your support. (Note:  This was from the fall Community Service Nights </w:t>
      </w:r>
      <w:r w:rsidR="00440C99">
        <w:rPr>
          <w:color w:val="222222"/>
          <w:sz w:val="24"/>
          <w:szCs w:val="24"/>
          <w:highlight w:val="white"/>
        </w:rPr>
        <w:t>for our TV High School Students).</w:t>
      </w:r>
    </w:p>
    <w:p w14:paraId="7D9B4074" w14:textId="77777777" w:rsidR="007D202B" w:rsidRDefault="007D202B">
      <w:pPr>
        <w:spacing w:after="0"/>
        <w:rPr>
          <w:color w:val="222222"/>
          <w:sz w:val="24"/>
          <w:szCs w:val="24"/>
          <w:highlight w:val="white"/>
        </w:rPr>
      </w:pPr>
    </w:p>
    <w:p w14:paraId="2558534A" w14:textId="7683C994" w:rsidR="007D202B" w:rsidRDefault="003B4597" w:rsidP="00440C99">
      <w:pPr>
        <w:spacing w:after="0"/>
        <w:jc w:val="center"/>
        <w:rPr>
          <w:color w:val="222222"/>
          <w:sz w:val="24"/>
          <w:szCs w:val="24"/>
          <w:highlight w:val="white"/>
        </w:rPr>
      </w:pPr>
      <w:r w:rsidRPr="003B4597">
        <w:rPr>
          <w:color w:val="222222"/>
          <w:sz w:val="24"/>
          <w:szCs w:val="24"/>
        </w:rPr>
        <w:drawing>
          <wp:inline distT="0" distB="0" distL="0" distR="0" wp14:anchorId="38D924E2" wp14:editId="274F551A">
            <wp:extent cx="1737360" cy="1152144"/>
            <wp:effectExtent l="0" t="0" r="0" b="0"/>
            <wp:docPr id="18174337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7433747" name=""/>
                    <pic:cNvPicPr/>
                  </pic:nvPicPr>
                  <pic:blipFill>
                    <a:blip r:embed="rId16"/>
                    <a:stretch>
                      <a:fillRect/>
                    </a:stretch>
                  </pic:blipFill>
                  <pic:spPr>
                    <a:xfrm>
                      <a:off x="0" y="0"/>
                      <a:ext cx="1737360" cy="1152144"/>
                    </a:xfrm>
                    <a:prstGeom prst="rect">
                      <a:avLst/>
                    </a:prstGeom>
                  </pic:spPr>
                </pic:pic>
              </a:graphicData>
            </a:graphic>
          </wp:inline>
        </w:drawing>
      </w:r>
    </w:p>
    <w:p w14:paraId="3FF9ECC1" w14:textId="77777777" w:rsidR="00B65E61" w:rsidRDefault="00B65E61">
      <w:pPr>
        <w:spacing w:after="0"/>
        <w:rPr>
          <w:color w:val="222222"/>
          <w:sz w:val="24"/>
          <w:szCs w:val="24"/>
          <w:highlight w:val="white"/>
        </w:rPr>
      </w:pPr>
    </w:p>
    <w:p w14:paraId="43D8EA30" w14:textId="754A5709" w:rsidR="00440C99" w:rsidRDefault="00440C99">
      <w:pPr>
        <w:spacing w:after="0"/>
        <w:rPr>
          <w:color w:val="222222"/>
          <w:sz w:val="24"/>
          <w:szCs w:val="24"/>
          <w:highlight w:val="white"/>
        </w:rPr>
      </w:pPr>
      <w:r>
        <w:rPr>
          <w:color w:val="222222"/>
          <w:sz w:val="24"/>
          <w:szCs w:val="24"/>
          <w:highlight w:val="white"/>
        </w:rPr>
        <w:t>It’s taken some time to process the right words to describe how we are feeling in the passing of our sweet mother/wife, Barbara.  We feel the love of God and His church at work to carry us on to a new way of living.  We are so grateful to the St. Andrew’s women and monetary contribution to have a light fare gathering during Barbara’s celebration of life.  Thank you to the many friends who sent love, cards, food, flowers, and support.  We are so very blessed to have this strong church community standing by us.  Stacy, Tori, Lamar, Kaitlyn, Brooke, and Avery.</w:t>
      </w:r>
    </w:p>
    <w:p w14:paraId="5756BD7F" w14:textId="77777777" w:rsidR="007D202B" w:rsidRDefault="007D202B">
      <w:pPr>
        <w:spacing w:after="0"/>
        <w:rPr>
          <w:color w:val="222222"/>
          <w:sz w:val="24"/>
          <w:szCs w:val="24"/>
          <w:highlight w:val="white"/>
        </w:rPr>
      </w:pPr>
    </w:p>
    <w:p w14:paraId="35CBAEA4" w14:textId="619BA937" w:rsidR="00440C99" w:rsidRDefault="00440C99" w:rsidP="008479CF">
      <w:pPr>
        <w:spacing w:after="0"/>
        <w:jc w:val="center"/>
        <w:rPr>
          <w:color w:val="222222"/>
          <w:sz w:val="24"/>
          <w:szCs w:val="24"/>
          <w:highlight w:val="white"/>
        </w:rPr>
      </w:pPr>
      <w:r>
        <w:rPr>
          <w:color w:val="222222"/>
          <w:sz w:val="24"/>
          <w:szCs w:val="24"/>
          <w:highlight w:val="white"/>
        </w:rPr>
        <w:t>****************</w:t>
      </w:r>
    </w:p>
    <w:p w14:paraId="3128704F" w14:textId="57BC7E69" w:rsidR="00440C99" w:rsidRDefault="00440C99" w:rsidP="00440C99">
      <w:pPr>
        <w:spacing w:after="0"/>
        <w:rPr>
          <w:color w:val="222222"/>
          <w:sz w:val="24"/>
          <w:szCs w:val="24"/>
          <w:highlight w:val="white"/>
        </w:rPr>
      </w:pPr>
      <w:r>
        <w:rPr>
          <w:color w:val="222222"/>
          <w:sz w:val="24"/>
          <w:szCs w:val="24"/>
          <w:highlight w:val="white"/>
        </w:rPr>
        <w:t>We want to thank you for your kindness and support during Bruce’s illness and since his passing.  You can’t imagine how much it meant to us during these difficult years.  God bless you all!  Kathy and</w:t>
      </w:r>
      <w:r w:rsidR="00B65E61">
        <w:rPr>
          <w:color w:val="222222"/>
          <w:sz w:val="24"/>
          <w:szCs w:val="24"/>
          <w:highlight w:val="white"/>
        </w:rPr>
        <w:t xml:space="preserve"> Stephanie.</w:t>
      </w:r>
    </w:p>
    <w:p w14:paraId="35B0A534" w14:textId="77777777" w:rsidR="007D202B" w:rsidRDefault="007D202B">
      <w:pPr>
        <w:spacing w:after="0"/>
        <w:rPr>
          <w:color w:val="222222"/>
          <w:sz w:val="24"/>
          <w:szCs w:val="24"/>
          <w:highlight w:val="white"/>
        </w:rPr>
      </w:pPr>
    </w:p>
    <w:p w14:paraId="2AD702E6" w14:textId="384A5CF6" w:rsidR="007D202B" w:rsidRDefault="007D202B">
      <w:pPr>
        <w:spacing w:after="0"/>
        <w:rPr>
          <w:color w:val="222222"/>
          <w:sz w:val="24"/>
          <w:szCs w:val="24"/>
          <w:highlight w:val="white"/>
        </w:rPr>
      </w:pPr>
    </w:p>
    <w:p w14:paraId="1596E974" w14:textId="16498ACA" w:rsidR="007D202B" w:rsidRDefault="008479CF" w:rsidP="008479CF">
      <w:pPr>
        <w:spacing w:after="0"/>
        <w:jc w:val="center"/>
        <w:rPr>
          <w:color w:val="222222"/>
          <w:sz w:val="24"/>
          <w:szCs w:val="24"/>
          <w:highlight w:val="white"/>
        </w:rPr>
      </w:pPr>
      <w:r>
        <w:rPr>
          <w:noProof/>
          <w:sz w:val="24"/>
          <w:szCs w:val="24"/>
        </w:rPr>
        <w:drawing>
          <wp:inline distT="0" distB="0" distL="0" distR="0" wp14:anchorId="1E5E237A" wp14:editId="2BB77FBE">
            <wp:extent cx="2231136" cy="1225296"/>
            <wp:effectExtent l="0" t="0" r="0" b="0"/>
            <wp:docPr id="550585769"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7"/>
                    <a:srcRect/>
                    <a:stretch>
                      <a:fillRect/>
                    </a:stretch>
                  </pic:blipFill>
                  <pic:spPr>
                    <a:xfrm>
                      <a:off x="0" y="0"/>
                      <a:ext cx="2231136" cy="1225296"/>
                    </a:xfrm>
                    <a:prstGeom prst="rect">
                      <a:avLst/>
                    </a:prstGeom>
                    <a:ln/>
                  </pic:spPr>
                </pic:pic>
              </a:graphicData>
            </a:graphic>
          </wp:inline>
        </w:drawing>
      </w:r>
    </w:p>
    <w:p w14:paraId="5986CDF2" w14:textId="77777777" w:rsidR="007D202B" w:rsidRDefault="007D202B">
      <w:pPr>
        <w:spacing w:after="0"/>
        <w:rPr>
          <w:color w:val="222222"/>
          <w:sz w:val="24"/>
          <w:szCs w:val="24"/>
          <w:highlight w:val="white"/>
        </w:rPr>
      </w:pPr>
    </w:p>
    <w:p w14:paraId="3C79218B" w14:textId="77777777" w:rsidR="007D202B" w:rsidRDefault="007D202B">
      <w:pPr>
        <w:spacing w:after="0"/>
        <w:rPr>
          <w:color w:val="222222"/>
          <w:sz w:val="24"/>
          <w:szCs w:val="24"/>
          <w:highlight w:val="white"/>
        </w:rPr>
      </w:pPr>
    </w:p>
    <w:p w14:paraId="7EC146FA" w14:textId="77777777" w:rsidR="007D202B" w:rsidRDefault="00000000">
      <w:pPr>
        <w:pBdr>
          <w:top w:val="single" w:sz="24" w:space="1" w:color="000000"/>
          <w:left w:val="single" w:sz="24" w:space="6" w:color="000000"/>
          <w:bottom w:val="single" w:sz="24" w:space="1" w:color="000000"/>
          <w:right w:val="single" w:sz="24" w:space="4" w:color="000000"/>
        </w:pBdr>
        <w:spacing w:after="0"/>
        <w:rPr>
          <w:rFonts w:ascii="Corsiva" w:eastAsia="Corsiva" w:hAnsi="Corsiva" w:cs="Corsiva"/>
          <w:b/>
          <w:sz w:val="36"/>
          <w:szCs w:val="36"/>
        </w:rPr>
      </w:pPr>
      <w:r>
        <w:rPr>
          <w:rFonts w:ascii="Corsiva" w:eastAsia="Corsiva" w:hAnsi="Corsiva" w:cs="Corsiva"/>
          <w:b/>
          <w:sz w:val="36"/>
          <w:szCs w:val="36"/>
        </w:rPr>
        <w:t>Nursing Home – Group Home</w:t>
      </w:r>
    </w:p>
    <w:p w14:paraId="57CCEE76" w14:textId="77777777" w:rsidR="007D202B" w:rsidRDefault="00000000">
      <w:pPr>
        <w:pBdr>
          <w:top w:val="single" w:sz="24" w:space="1" w:color="000000"/>
          <w:left w:val="single" w:sz="24" w:space="6" w:color="000000"/>
          <w:bottom w:val="single" w:sz="24" w:space="1" w:color="000000"/>
          <w:right w:val="single" w:sz="24" w:space="4" w:color="000000"/>
        </w:pBdr>
        <w:spacing w:after="0"/>
        <w:rPr>
          <w:rFonts w:ascii="Corsiva" w:eastAsia="Corsiva" w:hAnsi="Corsiva" w:cs="Corsiva"/>
          <w:b/>
          <w:sz w:val="36"/>
          <w:szCs w:val="36"/>
        </w:rPr>
      </w:pPr>
      <w:r>
        <w:rPr>
          <w:rFonts w:ascii="Corsiva" w:eastAsia="Corsiva" w:hAnsi="Corsiva" w:cs="Corsiva"/>
          <w:b/>
          <w:sz w:val="36"/>
          <w:szCs w:val="36"/>
        </w:rPr>
        <w:t>Assisted Living – Rehab (family)</w:t>
      </w:r>
    </w:p>
    <w:p w14:paraId="6BE518A1" w14:textId="77777777" w:rsidR="007D202B" w:rsidRDefault="007D202B">
      <w:pPr>
        <w:spacing w:after="0"/>
        <w:rPr>
          <w:b/>
          <w:sz w:val="24"/>
          <w:szCs w:val="24"/>
        </w:rPr>
      </w:pPr>
    </w:p>
    <w:p w14:paraId="4EEECAAE" w14:textId="77777777" w:rsidR="007D202B" w:rsidRDefault="00000000">
      <w:pPr>
        <w:spacing w:after="0"/>
        <w:rPr>
          <w:b/>
          <w:sz w:val="24"/>
          <w:szCs w:val="24"/>
        </w:rPr>
      </w:pPr>
      <w:r>
        <w:rPr>
          <w:b/>
          <w:sz w:val="24"/>
          <w:szCs w:val="24"/>
        </w:rPr>
        <w:t xml:space="preserve">Randy Snyder </w:t>
      </w:r>
    </w:p>
    <w:p w14:paraId="39E24828" w14:textId="77777777" w:rsidR="007D202B" w:rsidRDefault="00000000">
      <w:pPr>
        <w:spacing w:after="0"/>
        <w:rPr>
          <w:b/>
          <w:sz w:val="24"/>
          <w:szCs w:val="24"/>
        </w:rPr>
      </w:pPr>
      <w:r>
        <w:rPr>
          <w:b/>
          <w:sz w:val="24"/>
          <w:szCs w:val="24"/>
        </w:rPr>
        <w:t>Vanessa Weaver</w:t>
      </w:r>
    </w:p>
    <w:p w14:paraId="38F7034B" w14:textId="77777777" w:rsidR="007D202B" w:rsidRDefault="007D202B">
      <w:pPr>
        <w:spacing w:after="0"/>
        <w:rPr>
          <w:b/>
          <w:sz w:val="24"/>
          <w:szCs w:val="24"/>
        </w:rPr>
      </w:pPr>
    </w:p>
    <w:p w14:paraId="77462923" w14:textId="77777777" w:rsidR="007D202B" w:rsidRDefault="00000000">
      <w:pPr>
        <w:spacing w:after="0"/>
        <w:rPr>
          <w:sz w:val="24"/>
          <w:szCs w:val="24"/>
          <w:u w:val="single"/>
        </w:rPr>
      </w:pPr>
      <w:r>
        <w:rPr>
          <w:sz w:val="24"/>
          <w:szCs w:val="24"/>
          <w:u w:val="single"/>
        </w:rPr>
        <w:t>Schuylkill Manor</w:t>
      </w:r>
    </w:p>
    <w:p w14:paraId="59A51C33" w14:textId="77777777" w:rsidR="007D202B" w:rsidRDefault="00000000">
      <w:pPr>
        <w:spacing w:after="0"/>
        <w:rPr>
          <w:sz w:val="24"/>
          <w:szCs w:val="24"/>
        </w:rPr>
      </w:pPr>
      <w:r>
        <w:rPr>
          <w:sz w:val="24"/>
          <w:szCs w:val="24"/>
        </w:rPr>
        <w:t>1000 Schuylkill Manor Road</w:t>
      </w:r>
    </w:p>
    <w:p w14:paraId="2E37AD5D" w14:textId="77777777" w:rsidR="007D202B" w:rsidRDefault="00000000">
      <w:pPr>
        <w:spacing w:after="0"/>
        <w:rPr>
          <w:sz w:val="24"/>
          <w:szCs w:val="24"/>
        </w:rPr>
      </w:pPr>
      <w:r>
        <w:rPr>
          <w:sz w:val="24"/>
          <w:szCs w:val="24"/>
        </w:rPr>
        <w:t>Pottsville PA  17901</w:t>
      </w:r>
    </w:p>
    <w:p w14:paraId="2902A4A6" w14:textId="77777777" w:rsidR="007D202B" w:rsidRDefault="00000000">
      <w:pPr>
        <w:spacing w:after="0"/>
        <w:rPr>
          <w:b/>
          <w:sz w:val="24"/>
          <w:szCs w:val="24"/>
        </w:rPr>
      </w:pPr>
      <w:r>
        <w:rPr>
          <w:b/>
          <w:sz w:val="24"/>
          <w:szCs w:val="24"/>
        </w:rPr>
        <w:t>Tillie Wolfgang</w:t>
      </w:r>
    </w:p>
    <w:p w14:paraId="6573424E" w14:textId="77777777" w:rsidR="007D202B" w:rsidRDefault="007D202B">
      <w:pPr>
        <w:spacing w:after="0"/>
        <w:rPr>
          <w:b/>
          <w:sz w:val="24"/>
          <w:szCs w:val="24"/>
        </w:rPr>
      </w:pPr>
    </w:p>
    <w:p w14:paraId="11C3878D" w14:textId="77777777" w:rsidR="007D202B" w:rsidRDefault="00000000">
      <w:pPr>
        <w:spacing w:after="0"/>
        <w:rPr>
          <w:sz w:val="24"/>
          <w:szCs w:val="24"/>
          <w:u w:val="single"/>
        </w:rPr>
      </w:pPr>
      <w:r>
        <w:rPr>
          <w:sz w:val="24"/>
          <w:szCs w:val="24"/>
          <w:u w:val="single"/>
        </w:rPr>
        <w:t>Pottsville Nursing &amp; Rehab</w:t>
      </w:r>
    </w:p>
    <w:p w14:paraId="1533DE34" w14:textId="77777777" w:rsidR="007D202B" w:rsidRDefault="00000000">
      <w:pPr>
        <w:spacing w:after="0"/>
        <w:rPr>
          <w:sz w:val="24"/>
          <w:szCs w:val="24"/>
        </w:rPr>
      </w:pPr>
      <w:r>
        <w:rPr>
          <w:sz w:val="24"/>
          <w:szCs w:val="24"/>
        </w:rPr>
        <w:t>420 Pulaski Drive</w:t>
      </w:r>
    </w:p>
    <w:p w14:paraId="01E02A4A" w14:textId="77777777" w:rsidR="007D202B" w:rsidRDefault="00000000">
      <w:pPr>
        <w:spacing w:after="0"/>
        <w:rPr>
          <w:sz w:val="24"/>
          <w:szCs w:val="24"/>
          <w:u w:val="single"/>
        </w:rPr>
      </w:pPr>
      <w:r>
        <w:rPr>
          <w:sz w:val="24"/>
          <w:szCs w:val="24"/>
        </w:rPr>
        <w:t>Pottsville, PA  17901</w:t>
      </w:r>
    </w:p>
    <w:p w14:paraId="0FC3119B" w14:textId="77777777" w:rsidR="007D202B" w:rsidRDefault="00000000">
      <w:pPr>
        <w:rPr>
          <w:sz w:val="24"/>
          <w:szCs w:val="24"/>
        </w:rPr>
      </w:pPr>
      <w:r>
        <w:rPr>
          <w:b/>
          <w:sz w:val="24"/>
          <w:szCs w:val="24"/>
        </w:rPr>
        <w:t>Gail Bowman</w:t>
      </w:r>
    </w:p>
    <w:p w14:paraId="49872E0B" w14:textId="77777777" w:rsidR="007D202B" w:rsidRDefault="007D202B">
      <w:pPr>
        <w:spacing w:after="0"/>
        <w:rPr>
          <w:sz w:val="24"/>
          <w:szCs w:val="24"/>
          <w:u w:val="single"/>
        </w:rPr>
      </w:pPr>
    </w:p>
    <w:p w14:paraId="61FE3875" w14:textId="77777777" w:rsidR="007D202B" w:rsidRDefault="00000000">
      <w:pPr>
        <w:spacing w:after="0"/>
        <w:rPr>
          <w:b/>
          <w:sz w:val="24"/>
          <w:szCs w:val="24"/>
        </w:rPr>
      </w:pPr>
      <w:r>
        <w:rPr>
          <w:sz w:val="24"/>
          <w:szCs w:val="24"/>
          <w:u w:val="single"/>
        </w:rPr>
        <w:t>Providence Place, Pine Grove</w:t>
      </w:r>
    </w:p>
    <w:p w14:paraId="70C8BFE3" w14:textId="77777777" w:rsidR="007D202B" w:rsidRDefault="00000000">
      <w:pPr>
        <w:spacing w:after="0"/>
        <w:rPr>
          <w:sz w:val="24"/>
          <w:szCs w:val="24"/>
        </w:rPr>
      </w:pPr>
      <w:r>
        <w:rPr>
          <w:sz w:val="24"/>
          <w:szCs w:val="24"/>
        </w:rPr>
        <w:t xml:space="preserve">24 Hikes Hollow Road </w:t>
      </w:r>
    </w:p>
    <w:p w14:paraId="60764A12" w14:textId="77777777" w:rsidR="007D202B" w:rsidRDefault="00000000">
      <w:pPr>
        <w:spacing w:after="0"/>
        <w:rPr>
          <w:sz w:val="24"/>
          <w:szCs w:val="24"/>
        </w:rPr>
      </w:pPr>
      <w:r>
        <w:rPr>
          <w:sz w:val="24"/>
          <w:szCs w:val="24"/>
        </w:rPr>
        <w:t>Pine Grove, PA 17963</w:t>
      </w:r>
    </w:p>
    <w:p w14:paraId="35046FE1" w14:textId="77777777" w:rsidR="007D202B" w:rsidRDefault="00000000">
      <w:pPr>
        <w:spacing w:after="0"/>
        <w:rPr>
          <w:b/>
          <w:sz w:val="24"/>
          <w:szCs w:val="24"/>
        </w:rPr>
      </w:pPr>
      <w:r>
        <w:rPr>
          <w:b/>
          <w:sz w:val="24"/>
          <w:szCs w:val="24"/>
        </w:rPr>
        <w:t>Ella Artz, Marilyn Herb, Dolores Stutzman, Larry Wetzel</w:t>
      </w:r>
    </w:p>
    <w:p w14:paraId="0644CE54" w14:textId="77777777" w:rsidR="007D202B" w:rsidRDefault="007D202B">
      <w:pPr>
        <w:spacing w:after="0"/>
        <w:rPr>
          <w:b/>
          <w:sz w:val="24"/>
          <w:szCs w:val="24"/>
        </w:rPr>
      </w:pPr>
    </w:p>
    <w:p w14:paraId="18AC19DA" w14:textId="77777777" w:rsidR="007D202B" w:rsidRDefault="00000000">
      <w:pPr>
        <w:spacing w:after="0"/>
        <w:rPr>
          <w:sz w:val="24"/>
          <w:szCs w:val="24"/>
          <w:u w:val="single"/>
        </w:rPr>
      </w:pPr>
      <w:r>
        <w:rPr>
          <w:sz w:val="24"/>
          <w:szCs w:val="24"/>
          <w:u w:val="single"/>
        </w:rPr>
        <w:t>Tremont Health &amp; Rehab Center</w:t>
      </w:r>
    </w:p>
    <w:p w14:paraId="1D686F8D" w14:textId="77777777" w:rsidR="007D202B" w:rsidRDefault="00000000">
      <w:pPr>
        <w:spacing w:after="0"/>
        <w:rPr>
          <w:sz w:val="24"/>
          <w:szCs w:val="24"/>
        </w:rPr>
      </w:pPr>
      <w:r>
        <w:rPr>
          <w:sz w:val="24"/>
          <w:szCs w:val="24"/>
        </w:rPr>
        <w:t>44 Donaldson Road</w:t>
      </w:r>
    </w:p>
    <w:p w14:paraId="4A8C4645" w14:textId="77777777" w:rsidR="007D202B" w:rsidRDefault="00000000">
      <w:pPr>
        <w:spacing w:after="0"/>
        <w:rPr>
          <w:sz w:val="24"/>
          <w:szCs w:val="24"/>
        </w:rPr>
      </w:pPr>
      <w:r>
        <w:rPr>
          <w:sz w:val="24"/>
          <w:szCs w:val="24"/>
        </w:rPr>
        <w:t>Tremont, PA 17981</w:t>
      </w:r>
    </w:p>
    <w:p w14:paraId="02709AF0" w14:textId="77777777" w:rsidR="007D202B" w:rsidRDefault="00000000">
      <w:pPr>
        <w:spacing w:after="0"/>
        <w:rPr>
          <w:b/>
          <w:sz w:val="24"/>
          <w:szCs w:val="24"/>
        </w:rPr>
      </w:pPr>
      <w:r>
        <w:rPr>
          <w:b/>
          <w:sz w:val="24"/>
          <w:szCs w:val="24"/>
        </w:rPr>
        <w:t>Jo Ann Shade, Roger Schwalm</w:t>
      </w:r>
    </w:p>
    <w:p w14:paraId="34F4A2CF" w14:textId="77777777" w:rsidR="007D202B" w:rsidRDefault="007D202B">
      <w:pPr>
        <w:shd w:val="clear" w:color="auto" w:fill="FFFFFF"/>
        <w:spacing w:after="0"/>
        <w:rPr>
          <w:color w:val="222222"/>
          <w:sz w:val="24"/>
          <w:szCs w:val="24"/>
        </w:rPr>
      </w:pPr>
    </w:p>
    <w:p w14:paraId="5639DC05" w14:textId="77777777" w:rsidR="007D202B" w:rsidRDefault="007D202B">
      <w:pPr>
        <w:shd w:val="clear" w:color="auto" w:fill="FFFFFF"/>
        <w:spacing w:after="0"/>
        <w:rPr>
          <w:color w:val="222222"/>
          <w:sz w:val="24"/>
          <w:szCs w:val="24"/>
        </w:rPr>
      </w:pPr>
    </w:p>
    <w:p w14:paraId="04BA9625" w14:textId="77777777" w:rsidR="007D202B" w:rsidRDefault="00000000">
      <w:pPr>
        <w:shd w:val="clear" w:color="auto" w:fill="FFFFFF"/>
        <w:spacing w:after="0"/>
        <w:jc w:val="center"/>
        <w:rPr>
          <w:color w:val="222222"/>
          <w:sz w:val="24"/>
          <w:szCs w:val="24"/>
        </w:rPr>
      </w:pPr>
      <w:r>
        <w:rPr>
          <w:rFonts w:ascii="Calibri" w:hAnsi="Calibri" w:cs="Calibri"/>
          <w:noProof/>
          <w:sz w:val="24"/>
          <w:szCs w:val="24"/>
        </w:rPr>
        <w:drawing>
          <wp:inline distT="0" distB="0" distL="0" distR="0" wp14:anchorId="3D0F2C8F" wp14:editId="0A2D3867">
            <wp:extent cx="2734056" cy="822960"/>
            <wp:effectExtent l="0" t="0" r="0" b="0"/>
            <wp:docPr id="211242778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8"/>
                    <a:srcRect/>
                    <a:stretch>
                      <a:fillRect/>
                    </a:stretch>
                  </pic:blipFill>
                  <pic:spPr>
                    <a:xfrm>
                      <a:off x="0" y="0"/>
                      <a:ext cx="2734056" cy="822960"/>
                    </a:xfrm>
                    <a:prstGeom prst="rect">
                      <a:avLst/>
                    </a:prstGeom>
                    <a:ln/>
                  </pic:spPr>
                </pic:pic>
              </a:graphicData>
            </a:graphic>
          </wp:inline>
        </w:drawing>
      </w:r>
    </w:p>
    <w:p w14:paraId="051ECA42" w14:textId="77777777" w:rsidR="007D202B" w:rsidRDefault="00000000">
      <w:pPr>
        <w:spacing w:after="0"/>
        <w:jc w:val="center"/>
        <w:rPr>
          <w:b/>
          <w:sz w:val="24"/>
          <w:szCs w:val="24"/>
        </w:rPr>
      </w:pPr>
      <w:r>
        <w:rPr>
          <w:b/>
          <w:sz w:val="24"/>
          <w:szCs w:val="24"/>
        </w:rPr>
        <w:t>Chaplain Glenn R. Scheib</w:t>
      </w:r>
    </w:p>
    <w:p w14:paraId="0941FE07" w14:textId="77777777" w:rsidR="007D202B" w:rsidRDefault="00000000">
      <w:pPr>
        <w:spacing w:after="0"/>
        <w:jc w:val="center"/>
        <w:rPr>
          <w:sz w:val="24"/>
          <w:szCs w:val="24"/>
        </w:rPr>
      </w:pPr>
      <w:r>
        <w:rPr>
          <w:sz w:val="24"/>
          <w:szCs w:val="24"/>
        </w:rPr>
        <w:t>95-957 Wikao Street</w:t>
      </w:r>
    </w:p>
    <w:p w14:paraId="43BB00EC" w14:textId="77777777" w:rsidR="007D202B" w:rsidRDefault="00000000">
      <w:pPr>
        <w:spacing w:after="0"/>
        <w:jc w:val="center"/>
        <w:rPr>
          <w:sz w:val="24"/>
          <w:szCs w:val="24"/>
        </w:rPr>
      </w:pPr>
      <w:r>
        <w:rPr>
          <w:sz w:val="24"/>
          <w:szCs w:val="24"/>
        </w:rPr>
        <w:t>Mililani, HI 96789</w:t>
      </w:r>
    </w:p>
    <w:p w14:paraId="781F4848" w14:textId="77777777" w:rsidR="007D202B" w:rsidRDefault="007D202B">
      <w:pPr>
        <w:shd w:val="clear" w:color="auto" w:fill="FFFFFF"/>
        <w:spacing w:after="0"/>
        <w:rPr>
          <w:color w:val="222222"/>
          <w:sz w:val="24"/>
          <w:szCs w:val="24"/>
        </w:rPr>
      </w:pPr>
    </w:p>
    <w:p w14:paraId="6324D73C" w14:textId="77777777" w:rsidR="007D202B" w:rsidRDefault="00000000">
      <w:pPr>
        <w:spacing w:after="0"/>
        <w:jc w:val="center"/>
        <w:rPr>
          <w:sz w:val="24"/>
          <w:szCs w:val="24"/>
        </w:rPr>
      </w:pPr>
      <w:r>
        <w:rPr>
          <w:b/>
          <w:sz w:val="24"/>
          <w:szCs w:val="24"/>
        </w:rPr>
        <w:t>Rev. David Wagner</w:t>
      </w:r>
    </w:p>
    <w:p w14:paraId="1761F3FD" w14:textId="77777777" w:rsidR="007D202B" w:rsidRDefault="00000000">
      <w:pPr>
        <w:spacing w:after="0"/>
        <w:jc w:val="center"/>
        <w:rPr>
          <w:sz w:val="24"/>
          <w:szCs w:val="24"/>
        </w:rPr>
      </w:pPr>
      <w:r>
        <w:rPr>
          <w:sz w:val="24"/>
          <w:szCs w:val="24"/>
        </w:rPr>
        <w:t>7517 S. 950 W-92</w:t>
      </w:r>
    </w:p>
    <w:p w14:paraId="23D9E690" w14:textId="77777777" w:rsidR="007D202B" w:rsidRDefault="00000000">
      <w:pPr>
        <w:spacing w:after="0"/>
        <w:jc w:val="center"/>
        <w:rPr>
          <w:sz w:val="24"/>
          <w:szCs w:val="24"/>
        </w:rPr>
      </w:pPr>
      <w:r>
        <w:rPr>
          <w:sz w:val="24"/>
          <w:szCs w:val="24"/>
        </w:rPr>
        <w:t>North Manchester, IN 46962</w:t>
      </w:r>
    </w:p>
    <w:p w14:paraId="796ED7E2" w14:textId="77777777" w:rsidR="007D202B" w:rsidRDefault="007D202B">
      <w:pPr>
        <w:shd w:val="clear" w:color="auto" w:fill="FFFFFF"/>
        <w:spacing w:after="0"/>
        <w:jc w:val="center"/>
        <w:rPr>
          <w:color w:val="222222"/>
          <w:sz w:val="24"/>
          <w:szCs w:val="24"/>
        </w:rPr>
      </w:pPr>
    </w:p>
    <w:p w14:paraId="2C5CF46F" w14:textId="77777777" w:rsidR="007D202B" w:rsidRDefault="007D202B">
      <w:pPr>
        <w:shd w:val="clear" w:color="auto" w:fill="FFFFFF"/>
        <w:spacing w:after="0"/>
        <w:rPr>
          <w:color w:val="222222"/>
          <w:sz w:val="24"/>
          <w:szCs w:val="24"/>
        </w:rPr>
      </w:pPr>
    </w:p>
    <w:p w14:paraId="051A1F91" w14:textId="77777777" w:rsidR="007D202B" w:rsidRDefault="00000000">
      <w:pPr>
        <w:spacing w:after="0"/>
        <w:jc w:val="center"/>
        <w:rPr>
          <w:color w:val="222222"/>
          <w:sz w:val="24"/>
          <w:szCs w:val="24"/>
        </w:rPr>
      </w:pPr>
      <w:r>
        <w:rPr>
          <w:noProof/>
          <w:sz w:val="24"/>
          <w:szCs w:val="24"/>
        </w:rPr>
        <w:drawing>
          <wp:inline distT="0" distB="0" distL="0" distR="0" wp14:anchorId="03D98D2E" wp14:editId="4C09D54F">
            <wp:extent cx="2971800" cy="493395"/>
            <wp:effectExtent l="0" t="0" r="0" b="0"/>
            <wp:docPr id="211242778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9"/>
                    <a:srcRect b="27923"/>
                    <a:stretch>
                      <a:fillRect/>
                    </a:stretch>
                  </pic:blipFill>
                  <pic:spPr>
                    <a:xfrm>
                      <a:off x="0" y="0"/>
                      <a:ext cx="2971800" cy="493395"/>
                    </a:xfrm>
                    <a:prstGeom prst="rect">
                      <a:avLst/>
                    </a:prstGeom>
                    <a:ln/>
                  </pic:spPr>
                </pic:pic>
              </a:graphicData>
            </a:graphic>
          </wp:inline>
        </w:drawing>
      </w:r>
    </w:p>
    <w:p w14:paraId="5639BDF7" w14:textId="77777777" w:rsidR="007D202B" w:rsidRDefault="00000000">
      <w:pPr>
        <w:spacing w:after="0"/>
        <w:jc w:val="center"/>
        <w:rPr>
          <w:b/>
          <w:sz w:val="24"/>
          <w:szCs w:val="24"/>
        </w:rPr>
      </w:pPr>
      <w:r>
        <w:rPr>
          <w:b/>
          <w:sz w:val="24"/>
          <w:szCs w:val="24"/>
        </w:rPr>
        <w:t>Major Jennifer Renninger</w:t>
      </w:r>
    </w:p>
    <w:p w14:paraId="003980BB" w14:textId="77777777" w:rsidR="007D202B" w:rsidRDefault="00000000">
      <w:pPr>
        <w:spacing w:after="0"/>
        <w:jc w:val="center"/>
        <w:rPr>
          <w:sz w:val="24"/>
          <w:szCs w:val="24"/>
        </w:rPr>
      </w:pPr>
      <w:r>
        <w:rPr>
          <w:sz w:val="24"/>
          <w:szCs w:val="24"/>
        </w:rPr>
        <w:t>512 American Legion</w:t>
      </w:r>
    </w:p>
    <w:p w14:paraId="390C2ACD" w14:textId="77777777" w:rsidR="007D202B" w:rsidRDefault="00000000">
      <w:pPr>
        <w:spacing w:after="0"/>
        <w:jc w:val="center"/>
        <w:rPr>
          <w:color w:val="222222"/>
          <w:sz w:val="24"/>
          <w:szCs w:val="24"/>
        </w:rPr>
      </w:pPr>
      <w:r>
        <w:rPr>
          <w:sz w:val="24"/>
          <w:szCs w:val="24"/>
        </w:rPr>
        <w:t>Pine Grove, PA 17963</w:t>
      </w:r>
    </w:p>
    <w:p w14:paraId="22D2BC0A" w14:textId="77777777" w:rsidR="007D202B" w:rsidRDefault="007D202B">
      <w:pPr>
        <w:shd w:val="clear" w:color="auto" w:fill="FFFFFF"/>
        <w:spacing w:after="0"/>
        <w:rPr>
          <w:color w:val="222222"/>
          <w:sz w:val="24"/>
          <w:szCs w:val="24"/>
        </w:rPr>
      </w:pPr>
    </w:p>
    <w:p w14:paraId="09848B07" w14:textId="77777777" w:rsidR="007D202B" w:rsidRDefault="007D202B">
      <w:pPr>
        <w:shd w:val="clear" w:color="auto" w:fill="FFFFFF"/>
        <w:spacing w:after="0"/>
        <w:rPr>
          <w:color w:val="222222"/>
          <w:sz w:val="24"/>
          <w:szCs w:val="24"/>
        </w:rPr>
      </w:pPr>
    </w:p>
    <w:p w14:paraId="67B77EA7" w14:textId="77777777" w:rsidR="00291687" w:rsidRDefault="00291687">
      <w:pPr>
        <w:spacing w:after="0"/>
        <w:rPr>
          <w:sz w:val="24"/>
          <w:szCs w:val="24"/>
        </w:rPr>
      </w:pPr>
    </w:p>
    <w:p w14:paraId="046DAA89" w14:textId="77777777" w:rsidR="00291687" w:rsidRDefault="00291687">
      <w:pPr>
        <w:spacing w:after="0"/>
        <w:rPr>
          <w:sz w:val="24"/>
          <w:szCs w:val="24"/>
        </w:rPr>
      </w:pPr>
    </w:p>
    <w:p w14:paraId="2A7337FA" w14:textId="77777777" w:rsidR="00291687" w:rsidRDefault="00291687">
      <w:pPr>
        <w:spacing w:after="0"/>
        <w:rPr>
          <w:sz w:val="24"/>
          <w:szCs w:val="24"/>
        </w:rPr>
      </w:pPr>
    </w:p>
    <w:p w14:paraId="643C79C2" w14:textId="77777777" w:rsidR="00291687" w:rsidRDefault="00291687" w:rsidP="00291687">
      <w:pPr>
        <w:sectPr w:rsidR="00291687">
          <w:type w:val="continuous"/>
          <w:pgSz w:w="12240" w:h="15840"/>
          <w:pgMar w:top="288" w:right="630" w:bottom="288" w:left="1080" w:header="0" w:footer="0" w:gutter="0"/>
          <w:pgNumType w:start="1"/>
          <w:cols w:num="2" w:space="720" w:equalWidth="0">
            <w:col w:w="4905" w:space="720"/>
            <w:col w:w="4905" w:space="0"/>
          </w:cols>
        </w:sectPr>
      </w:pPr>
    </w:p>
    <w:p w14:paraId="7B503B02" w14:textId="302A9660" w:rsidR="00291687" w:rsidRPr="00291687" w:rsidRDefault="00291687" w:rsidP="00291687">
      <w:pPr>
        <w:jc w:val="center"/>
        <w:sectPr w:rsidR="00291687" w:rsidRPr="00291687" w:rsidSect="00291687">
          <w:type w:val="continuous"/>
          <w:pgSz w:w="12240" w:h="15840"/>
          <w:pgMar w:top="288" w:right="630" w:bottom="288" w:left="1080" w:header="0" w:footer="0" w:gutter="0"/>
          <w:pgNumType w:start="1"/>
          <w:cols w:space="720"/>
        </w:sectPr>
      </w:pPr>
    </w:p>
    <w:p w14:paraId="03A41D5E" w14:textId="7952EEFE" w:rsidR="00291687" w:rsidRPr="00291687" w:rsidRDefault="00291687" w:rsidP="00291687">
      <w:pPr>
        <w:jc w:val="center"/>
      </w:pPr>
      <w:r>
        <w:rPr>
          <w:noProof/>
        </w:rPr>
        <w:lastRenderedPageBreak/>
        <w:drawing>
          <wp:inline distT="0" distB="0" distL="0" distR="0" wp14:anchorId="7DA7790F" wp14:editId="1CDC3F25">
            <wp:extent cx="3383280" cy="676656"/>
            <wp:effectExtent l="0" t="0" r="0" b="0"/>
            <wp:docPr id="38616492" name="image5.gif" descr="border_18539"/>
            <wp:cNvGraphicFramePr/>
            <a:graphic xmlns:a="http://schemas.openxmlformats.org/drawingml/2006/main">
              <a:graphicData uri="http://schemas.openxmlformats.org/drawingml/2006/picture">
                <pic:pic xmlns:pic="http://schemas.openxmlformats.org/drawingml/2006/picture">
                  <pic:nvPicPr>
                    <pic:cNvPr id="0" name="image5.gif" descr="border_18539"/>
                    <pic:cNvPicPr preferRelativeResize="0"/>
                  </pic:nvPicPr>
                  <pic:blipFill>
                    <a:blip r:embed="rId20"/>
                    <a:srcRect/>
                    <a:stretch>
                      <a:fillRect/>
                    </a:stretch>
                  </pic:blipFill>
                  <pic:spPr>
                    <a:xfrm>
                      <a:off x="0" y="0"/>
                      <a:ext cx="3383280" cy="676656"/>
                    </a:xfrm>
                    <a:prstGeom prst="rect">
                      <a:avLst/>
                    </a:prstGeom>
                    <a:ln/>
                  </pic:spPr>
                </pic:pic>
              </a:graphicData>
            </a:graphic>
          </wp:inline>
        </w:drawing>
      </w:r>
    </w:p>
    <w:tbl>
      <w:tblPr>
        <w:tblStyle w:val="a4"/>
        <w:tblpPr w:leftFromText="180" w:rightFromText="180" w:topFromText="180" w:bottomFromText="180" w:vertAnchor="text" w:tblpX="-5" w:tblpY="312"/>
        <w:tblW w:w="11080" w:type="dxa"/>
        <w:tblBorders>
          <w:top w:val="single" w:sz="12" w:space="0" w:color="00FF00"/>
          <w:left w:val="single" w:sz="12" w:space="0" w:color="00FF00"/>
          <w:bottom w:val="single" w:sz="12" w:space="0" w:color="00FF00"/>
          <w:right w:val="single" w:sz="12" w:space="0" w:color="00FF00"/>
          <w:insideH w:val="single" w:sz="4" w:space="0" w:color="000000"/>
          <w:insideV w:val="single" w:sz="4" w:space="0" w:color="000000"/>
        </w:tblBorders>
        <w:tblLayout w:type="fixed"/>
        <w:tblLook w:val="0000" w:firstRow="0" w:lastRow="0" w:firstColumn="0" w:lastColumn="0" w:noHBand="0" w:noVBand="0"/>
      </w:tblPr>
      <w:tblGrid>
        <w:gridCol w:w="1700"/>
        <w:gridCol w:w="1600"/>
        <w:gridCol w:w="1600"/>
        <w:gridCol w:w="1600"/>
        <w:gridCol w:w="1600"/>
        <w:gridCol w:w="1600"/>
        <w:gridCol w:w="1380"/>
      </w:tblGrid>
      <w:tr w:rsidR="007D202B" w14:paraId="74E56BF6" w14:textId="77777777">
        <w:trPr>
          <w:cantSplit/>
          <w:trHeight w:val="813"/>
          <w:tblHeader/>
        </w:trPr>
        <w:tc>
          <w:tcPr>
            <w:tcW w:w="11080" w:type="dxa"/>
            <w:gridSpan w:val="7"/>
            <w:tcBorders>
              <w:top w:val="single" w:sz="4" w:space="0" w:color="000000"/>
              <w:left w:val="single" w:sz="4" w:space="0" w:color="000000"/>
              <w:bottom w:val="single" w:sz="4" w:space="0" w:color="000000"/>
              <w:right w:val="single" w:sz="4" w:space="0" w:color="000000"/>
            </w:tcBorders>
            <w:vAlign w:val="bottom"/>
          </w:tcPr>
          <w:p w14:paraId="7796F296" w14:textId="77777777" w:rsidR="007D202B" w:rsidRDefault="00000000">
            <w:pPr>
              <w:spacing w:before="0"/>
              <w:ind w:left="-204" w:right="270"/>
              <w:jc w:val="center"/>
              <w:rPr>
                <w:rFonts w:ascii="Algerian" w:eastAsia="Algerian" w:hAnsi="Algerian" w:cs="Algerian"/>
                <w:b/>
                <w:sz w:val="52"/>
                <w:szCs w:val="52"/>
              </w:rPr>
            </w:pPr>
            <w:r>
              <w:rPr>
                <w:rFonts w:ascii="Algerian" w:eastAsia="Algerian" w:hAnsi="Algerian" w:cs="Algerian"/>
                <w:b/>
                <w:color w:val="000000"/>
                <w:sz w:val="52"/>
                <w:szCs w:val="52"/>
              </w:rPr>
              <w:t>MARCH 2025</w:t>
            </w:r>
          </w:p>
        </w:tc>
      </w:tr>
      <w:tr w:rsidR="007D202B" w14:paraId="3701D502" w14:textId="77777777">
        <w:trPr>
          <w:cantSplit/>
          <w:trHeight w:val="279"/>
          <w:tblHeader/>
        </w:trPr>
        <w:tc>
          <w:tcPr>
            <w:tcW w:w="1700" w:type="dxa"/>
            <w:tcBorders>
              <w:top w:val="single" w:sz="4" w:space="0" w:color="000000"/>
              <w:left w:val="single" w:sz="4" w:space="0" w:color="000000"/>
            </w:tcBorders>
            <w:vAlign w:val="bottom"/>
          </w:tcPr>
          <w:p w14:paraId="206BA5CB" w14:textId="77777777" w:rsidR="007D202B" w:rsidRDefault="00000000">
            <w:pPr>
              <w:spacing w:before="20"/>
              <w:jc w:val="center"/>
              <w:rPr>
                <w:b/>
              </w:rPr>
            </w:pPr>
            <w:r>
              <w:rPr>
                <w:b/>
              </w:rPr>
              <w:t>Sun</w:t>
            </w:r>
          </w:p>
        </w:tc>
        <w:tc>
          <w:tcPr>
            <w:tcW w:w="1600" w:type="dxa"/>
            <w:tcBorders>
              <w:top w:val="single" w:sz="4" w:space="0" w:color="000000"/>
            </w:tcBorders>
            <w:vAlign w:val="bottom"/>
          </w:tcPr>
          <w:p w14:paraId="5CC42619" w14:textId="77777777" w:rsidR="007D202B" w:rsidRDefault="00000000">
            <w:pPr>
              <w:spacing w:before="20"/>
              <w:jc w:val="center"/>
              <w:rPr>
                <w:b/>
              </w:rPr>
            </w:pPr>
            <w:r>
              <w:rPr>
                <w:b/>
              </w:rPr>
              <w:t>Mon</w:t>
            </w:r>
          </w:p>
        </w:tc>
        <w:tc>
          <w:tcPr>
            <w:tcW w:w="1600" w:type="dxa"/>
            <w:tcBorders>
              <w:top w:val="single" w:sz="4" w:space="0" w:color="000000"/>
            </w:tcBorders>
            <w:vAlign w:val="bottom"/>
          </w:tcPr>
          <w:p w14:paraId="6BF6869D" w14:textId="77777777" w:rsidR="007D202B" w:rsidRDefault="00000000">
            <w:pPr>
              <w:spacing w:before="20"/>
              <w:jc w:val="center"/>
              <w:rPr>
                <w:b/>
              </w:rPr>
            </w:pPr>
            <w:r>
              <w:rPr>
                <w:b/>
              </w:rPr>
              <w:t>Tue</w:t>
            </w:r>
          </w:p>
        </w:tc>
        <w:tc>
          <w:tcPr>
            <w:tcW w:w="1600" w:type="dxa"/>
            <w:tcBorders>
              <w:top w:val="single" w:sz="4" w:space="0" w:color="000000"/>
            </w:tcBorders>
            <w:vAlign w:val="bottom"/>
          </w:tcPr>
          <w:p w14:paraId="6B9726B3" w14:textId="77777777" w:rsidR="007D202B" w:rsidRDefault="00000000">
            <w:pPr>
              <w:spacing w:before="20"/>
              <w:jc w:val="center"/>
              <w:rPr>
                <w:b/>
              </w:rPr>
            </w:pPr>
            <w:r>
              <w:rPr>
                <w:b/>
              </w:rPr>
              <w:t>Wed</w:t>
            </w:r>
          </w:p>
        </w:tc>
        <w:tc>
          <w:tcPr>
            <w:tcW w:w="1600" w:type="dxa"/>
            <w:tcBorders>
              <w:top w:val="single" w:sz="4" w:space="0" w:color="000000"/>
            </w:tcBorders>
            <w:vAlign w:val="bottom"/>
          </w:tcPr>
          <w:p w14:paraId="20B49000" w14:textId="77777777" w:rsidR="007D202B" w:rsidRDefault="00000000">
            <w:pPr>
              <w:spacing w:before="20"/>
              <w:jc w:val="center"/>
              <w:rPr>
                <w:b/>
              </w:rPr>
            </w:pPr>
            <w:r>
              <w:rPr>
                <w:b/>
              </w:rPr>
              <w:t>Thu</w:t>
            </w:r>
          </w:p>
        </w:tc>
        <w:tc>
          <w:tcPr>
            <w:tcW w:w="1600" w:type="dxa"/>
            <w:tcBorders>
              <w:top w:val="single" w:sz="4" w:space="0" w:color="000000"/>
            </w:tcBorders>
            <w:vAlign w:val="bottom"/>
          </w:tcPr>
          <w:p w14:paraId="4A0503ED" w14:textId="77777777" w:rsidR="007D202B" w:rsidRDefault="00000000">
            <w:pPr>
              <w:spacing w:before="20"/>
              <w:jc w:val="center"/>
              <w:rPr>
                <w:b/>
              </w:rPr>
            </w:pPr>
            <w:r>
              <w:rPr>
                <w:b/>
              </w:rPr>
              <w:t>Fri</w:t>
            </w:r>
          </w:p>
        </w:tc>
        <w:tc>
          <w:tcPr>
            <w:tcW w:w="1380" w:type="dxa"/>
            <w:tcBorders>
              <w:top w:val="single" w:sz="4" w:space="0" w:color="000000"/>
              <w:right w:val="single" w:sz="4" w:space="0" w:color="000000"/>
            </w:tcBorders>
            <w:vAlign w:val="bottom"/>
          </w:tcPr>
          <w:p w14:paraId="3D747037" w14:textId="77777777" w:rsidR="007D202B" w:rsidRDefault="00000000">
            <w:pPr>
              <w:spacing w:before="20"/>
              <w:jc w:val="center"/>
              <w:rPr>
                <w:b/>
              </w:rPr>
            </w:pPr>
            <w:r>
              <w:rPr>
                <w:b/>
              </w:rPr>
              <w:t>Sat</w:t>
            </w:r>
          </w:p>
        </w:tc>
      </w:tr>
      <w:tr w:rsidR="007D202B" w14:paraId="1BDF5664" w14:textId="77777777">
        <w:trPr>
          <w:cantSplit/>
          <w:trHeight w:val="1572"/>
          <w:tblHeader/>
        </w:trPr>
        <w:tc>
          <w:tcPr>
            <w:tcW w:w="9700" w:type="dxa"/>
            <w:gridSpan w:val="6"/>
            <w:tcBorders>
              <w:left w:val="single" w:sz="4" w:space="0" w:color="000000"/>
            </w:tcBorders>
          </w:tcPr>
          <w:p w14:paraId="5C557E33" w14:textId="77777777" w:rsidR="007D202B" w:rsidRDefault="00000000">
            <w:pPr>
              <w:rPr>
                <w:rFonts w:ascii="Corsiva" w:eastAsia="Corsiva" w:hAnsi="Corsiva" w:cs="Corsiva"/>
                <w:b/>
                <w:color w:val="000000"/>
                <w:sz w:val="30"/>
                <w:szCs w:val="30"/>
              </w:rPr>
            </w:pPr>
            <w:r>
              <w:rPr>
                <w:rFonts w:ascii="Corsiva" w:eastAsia="Corsiva" w:hAnsi="Corsiva" w:cs="Corsiva"/>
                <w:b/>
                <w:color w:val="000000"/>
                <w:sz w:val="34"/>
                <w:szCs w:val="34"/>
              </w:rPr>
              <w:t xml:space="preserve"> </w:t>
            </w:r>
            <w:r>
              <w:rPr>
                <w:rFonts w:ascii="Corsiva" w:eastAsia="Corsiva" w:hAnsi="Corsiva" w:cs="Corsiva"/>
                <w:b/>
                <w:i/>
                <w:color w:val="000000"/>
                <w:sz w:val="34"/>
                <w:szCs w:val="34"/>
                <w:shd w:val="clear" w:color="auto" w:fill="F3F4F6"/>
              </w:rPr>
              <w:t xml:space="preserve">Blessed be the God and Father of our Lord Jesus Christ! According to his great mercy, he has caused us to be born again to a living hope through the resurrection of Jesus Christ from the dead                         </w:t>
            </w:r>
            <w:hyperlink r:id="rId21">
              <w:r>
                <w:rPr>
                  <w:rFonts w:ascii="Corsiva" w:eastAsia="Corsiva" w:hAnsi="Corsiva" w:cs="Corsiva"/>
                  <w:b/>
                  <w:color w:val="000000"/>
                  <w:sz w:val="34"/>
                  <w:szCs w:val="34"/>
                  <w:highlight w:val="white"/>
                </w:rPr>
                <w:t>1 Peter 1:3</w:t>
              </w:r>
            </w:hyperlink>
            <w:r>
              <w:rPr>
                <w:rFonts w:ascii="Corsiva" w:eastAsia="Corsiva" w:hAnsi="Corsiva" w:cs="Corsiva"/>
                <w:b/>
                <w:color w:val="000000"/>
                <w:sz w:val="34"/>
                <w:szCs w:val="34"/>
                <w:shd w:val="clear" w:color="auto" w:fill="F3F4F6"/>
              </w:rPr>
              <w:t xml:space="preserve"> </w:t>
            </w:r>
          </w:p>
        </w:tc>
        <w:tc>
          <w:tcPr>
            <w:tcW w:w="1380" w:type="dxa"/>
            <w:tcBorders>
              <w:right w:val="single" w:sz="4" w:space="0" w:color="000000"/>
            </w:tcBorders>
          </w:tcPr>
          <w:p w14:paraId="56D74783" w14:textId="77777777" w:rsidR="007D202B" w:rsidRDefault="00000000">
            <w:pPr>
              <w:rPr>
                <w:rFonts w:ascii="Arial Narrow" w:eastAsia="Arial Narrow" w:hAnsi="Arial Narrow" w:cs="Arial Narrow"/>
                <w:b/>
                <w:color w:val="000000"/>
                <w:sz w:val="20"/>
                <w:szCs w:val="20"/>
              </w:rPr>
            </w:pPr>
            <w:r>
              <w:rPr>
                <w:rFonts w:ascii="ITC Zapf Chancery" w:eastAsia="ITC Zapf Chancery" w:hAnsi="ITC Zapf Chancery" w:cs="ITC Zapf Chancery"/>
                <w:b/>
                <w:color w:val="000000"/>
                <w:sz w:val="24"/>
                <w:szCs w:val="24"/>
              </w:rPr>
              <w:t xml:space="preserve"> 1</w:t>
            </w:r>
          </w:p>
        </w:tc>
      </w:tr>
      <w:tr w:rsidR="007D202B" w14:paraId="6DD28F0D" w14:textId="77777777">
        <w:trPr>
          <w:cantSplit/>
          <w:trHeight w:val="1797"/>
          <w:tblHeader/>
        </w:trPr>
        <w:tc>
          <w:tcPr>
            <w:tcW w:w="1700" w:type="dxa"/>
            <w:tcBorders>
              <w:left w:val="single" w:sz="4" w:space="0" w:color="000000"/>
            </w:tcBorders>
          </w:tcPr>
          <w:p w14:paraId="62020016"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w:t>
            </w:r>
          </w:p>
          <w:p w14:paraId="01CA29F5" w14:textId="77777777" w:rsidR="007D202B" w:rsidRDefault="007D202B">
            <w:pPr>
              <w:jc w:val="center"/>
              <w:rPr>
                <w:rFonts w:ascii="Arial Narrow" w:eastAsia="Arial Narrow" w:hAnsi="Arial Narrow" w:cs="Arial Narrow"/>
                <w:b/>
                <w:color w:val="000000"/>
                <w:sz w:val="20"/>
                <w:szCs w:val="20"/>
              </w:rPr>
            </w:pPr>
          </w:p>
          <w:p w14:paraId="43B846F0" w14:textId="77777777" w:rsidR="007D202B" w:rsidRDefault="007D202B">
            <w:pPr>
              <w:jc w:val="center"/>
              <w:rPr>
                <w:rFonts w:ascii="Arial Narrow" w:eastAsia="Arial Narrow" w:hAnsi="Arial Narrow" w:cs="Arial Narrow"/>
                <w:b/>
                <w:color w:val="000000"/>
                <w:sz w:val="20"/>
                <w:szCs w:val="20"/>
              </w:rPr>
            </w:pPr>
          </w:p>
          <w:p w14:paraId="0F86421B" w14:textId="77777777" w:rsidR="007D202B" w:rsidRDefault="007D202B">
            <w:pPr>
              <w:jc w:val="center"/>
              <w:rPr>
                <w:rFonts w:ascii="Arial Narrow" w:eastAsia="Arial Narrow" w:hAnsi="Arial Narrow" w:cs="Arial Narrow"/>
                <w:b/>
                <w:color w:val="000000"/>
                <w:sz w:val="20"/>
                <w:szCs w:val="20"/>
              </w:rPr>
            </w:pPr>
          </w:p>
          <w:p w14:paraId="2CA2B2EB" w14:textId="77777777" w:rsidR="007D202B" w:rsidRDefault="007D202B">
            <w:pPr>
              <w:jc w:val="center"/>
              <w:rPr>
                <w:rFonts w:ascii="Arial Narrow" w:eastAsia="Arial Narrow" w:hAnsi="Arial Narrow" w:cs="Arial Narrow"/>
                <w:b/>
                <w:color w:val="000000"/>
                <w:sz w:val="20"/>
                <w:szCs w:val="20"/>
              </w:rPr>
            </w:pPr>
          </w:p>
        </w:tc>
        <w:tc>
          <w:tcPr>
            <w:tcW w:w="1600" w:type="dxa"/>
          </w:tcPr>
          <w:p w14:paraId="78B6A22E"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3</w:t>
            </w:r>
          </w:p>
          <w:p w14:paraId="1178C37D"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6:15pm – Men’s Chorus</w:t>
            </w:r>
          </w:p>
          <w:p w14:paraId="60F040CA" w14:textId="77777777" w:rsidR="007D202B" w:rsidRDefault="007D202B">
            <w:pPr>
              <w:jc w:val="center"/>
              <w:rPr>
                <w:rFonts w:ascii="Arial Narrow" w:eastAsia="Arial Narrow" w:hAnsi="Arial Narrow" w:cs="Arial Narrow"/>
                <w:b/>
                <w:color w:val="000000"/>
                <w:sz w:val="20"/>
                <w:szCs w:val="20"/>
              </w:rPr>
            </w:pPr>
          </w:p>
          <w:p w14:paraId="7BF26FED"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7:00pm – Chancel Choir</w:t>
            </w:r>
          </w:p>
        </w:tc>
        <w:tc>
          <w:tcPr>
            <w:tcW w:w="1600" w:type="dxa"/>
          </w:tcPr>
          <w:p w14:paraId="1EBCE28B"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4</w:t>
            </w:r>
          </w:p>
          <w:p w14:paraId="4F4BA352" w14:textId="77777777" w:rsidR="007D202B" w:rsidRDefault="007D202B">
            <w:pPr>
              <w:jc w:val="center"/>
              <w:rPr>
                <w:rFonts w:ascii="ITC Zapf Chancery" w:eastAsia="ITC Zapf Chancery" w:hAnsi="ITC Zapf Chancery" w:cs="ITC Zapf Chancery"/>
                <w:b/>
                <w:color w:val="000000"/>
                <w:sz w:val="24"/>
                <w:szCs w:val="24"/>
              </w:rPr>
            </w:pPr>
          </w:p>
        </w:tc>
        <w:tc>
          <w:tcPr>
            <w:tcW w:w="1600" w:type="dxa"/>
          </w:tcPr>
          <w:p w14:paraId="23C55CCE"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5</w:t>
            </w:r>
          </w:p>
          <w:p w14:paraId="65860068" w14:textId="77777777" w:rsidR="007D202B" w:rsidRPr="00D06DD7" w:rsidRDefault="00000000">
            <w:pPr>
              <w:jc w:val="center"/>
              <w:rPr>
                <w:rFonts w:ascii="Arial Narrow" w:eastAsia="Apple Chancery" w:hAnsi="Arial Narrow" w:cs="Apple Chancery"/>
                <w:b/>
                <w:color w:val="000000"/>
                <w:sz w:val="20"/>
                <w:szCs w:val="20"/>
              </w:rPr>
            </w:pPr>
            <w:r>
              <w:rPr>
                <w:rFonts w:ascii="Arial Narrow" w:eastAsia="Arial Narrow" w:hAnsi="Arial Narrow" w:cs="Arial Narrow"/>
                <w:b/>
                <w:color w:val="000000"/>
                <w:sz w:val="20"/>
                <w:szCs w:val="20"/>
              </w:rPr>
              <w:t xml:space="preserve">7:00pm - </w:t>
            </w:r>
            <w:r w:rsidRPr="00D06DD7">
              <w:rPr>
                <w:rFonts w:ascii="Arial Narrow" w:eastAsia="Apple Chancery" w:hAnsi="Arial Narrow" w:cs="Apple Chancery"/>
                <w:b/>
                <w:color w:val="000000"/>
                <w:sz w:val="20"/>
                <w:szCs w:val="20"/>
              </w:rPr>
              <w:t>Ash Wednesday Service</w:t>
            </w:r>
          </w:p>
          <w:p w14:paraId="60CA911D" w14:textId="77777777" w:rsidR="007D202B" w:rsidRPr="00D06DD7" w:rsidRDefault="00000000">
            <w:pPr>
              <w:jc w:val="center"/>
              <w:rPr>
                <w:rFonts w:ascii="Arial Narrow" w:eastAsia="Apple Chancery" w:hAnsi="Arial Narrow" w:cs="Apple Chancery"/>
                <w:b/>
                <w:color w:val="000000"/>
                <w:sz w:val="20"/>
                <w:szCs w:val="20"/>
              </w:rPr>
            </w:pPr>
            <w:r w:rsidRPr="00D06DD7">
              <w:rPr>
                <w:rFonts w:ascii="Arial Narrow" w:eastAsia="Apple Chancery" w:hAnsi="Arial Narrow" w:cs="Apple Chancery"/>
                <w:b/>
                <w:color w:val="000000"/>
                <w:sz w:val="20"/>
                <w:szCs w:val="20"/>
              </w:rPr>
              <w:t>St. Andrew’s</w:t>
            </w:r>
          </w:p>
          <w:p w14:paraId="562DDEA0" w14:textId="77777777" w:rsidR="007D202B" w:rsidRDefault="007D202B">
            <w:pPr>
              <w:rPr>
                <w:rFonts w:ascii="Arial Narrow" w:eastAsia="Arial Narrow" w:hAnsi="Arial Narrow" w:cs="Arial Narrow"/>
                <w:b/>
                <w:color w:val="000000"/>
                <w:sz w:val="20"/>
                <w:szCs w:val="20"/>
              </w:rPr>
            </w:pPr>
          </w:p>
        </w:tc>
        <w:tc>
          <w:tcPr>
            <w:tcW w:w="1600" w:type="dxa"/>
          </w:tcPr>
          <w:p w14:paraId="38C278D7"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6</w:t>
            </w:r>
          </w:p>
          <w:p w14:paraId="17A2AC58"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6:00pm - 7:30pm - IGNITE</w:t>
            </w:r>
          </w:p>
          <w:p w14:paraId="56BA7672" w14:textId="77777777" w:rsidR="007D202B" w:rsidRDefault="007D202B">
            <w:pPr>
              <w:jc w:val="center"/>
              <w:rPr>
                <w:rFonts w:ascii="Arial Narrow" w:eastAsia="Arial Narrow" w:hAnsi="Arial Narrow" w:cs="Arial Narrow"/>
                <w:b/>
                <w:color w:val="000000"/>
                <w:sz w:val="20"/>
                <w:szCs w:val="20"/>
              </w:rPr>
            </w:pPr>
          </w:p>
          <w:p w14:paraId="4A5EE262" w14:textId="77777777" w:rsidR="007D202B" w:rsidRDefault="007D202B">
            <w:pPr>
              <w:rPr>
                <w:rFonts w:ascii="Arial Narrow" w:eastAsia="Arial Narrow" w:hAnsi="Arial Narrow" w:cs="Arial Narrow"/>
                <w:b/>
                <w:color w:val="000000"/>
                <w:sz w:val="20"/>
                <w:szCs w:val="20"/>
              </w:rPr>
            </w:pPr>
          </w:p>
        </w:tc>
        <w:tc>
          <w:tcPr>
            <w:tcW w:w="1600" w:type="dxa"/>
          </w:tcPr>
          <w:p w14:paraId="351FA3D1"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7</w:t>
            </w:r>
          </w:p>
          <w:p w14:paraId="19DC5714" w14:textId="77777777" w:rsidR="007D202B" w:rsidRDefault="007D202B">
            <w:pPr>
              <w:rPr>
                <w:rFonts w:ascii="ITC Zapf Chancery" w:eastAsia="ITC Zapf Chancery" w:hAnsi="ITC Zapf Chancery" w:cs="ITC Zapf Chancery"/>
                <w:b/>
                <w:color w:val="000000"/>
                <w:sz w:val="24"/>
                <w:szCs w:val="24"/>
              </w:rPr>
            </w:pPr>
          </w:p>
          <w:p w14:paraId="35055F0D" w14:textId="77777777" w:rsidR="007D202B" w:rsidRDefault="007D202B">
            <w:pPr>
              <w:rPr>
                <w:rFonts w:ascii="ITC Zapf Chancery" w:eastAsia="ITC Zapf Chancery" w:hAnsi="ITC Zapf Chancery" w:cs="ITC Zapf Chancery"/>
                <w:b/>
                <w:color w:val="000000"/>
                <w:sz w:val="24"/>
                <w:szCs w:val="24"/>
              </w:rPr>
            </w:pPr>
          </w:p>
          <w:p w14:paraId="2A1C45D3" w14:textId="77777777" w:rsidR="007D202B" w:rsidRDefault="007D202B">
            <w:pPr>
              <w:rPr>
                <w:rFonts w:ascii="ITC Zapf Chancery" w:eastAsia="ITC Zapf Chancery" w:hAnsi="ITC Zapf Chancery" w:cs="ITC Zapf Chancery"/>
                <w:b/>
                <w:color w:val="000000"/>
                <w:sz w:val="24"/>
                <w:szCs w:val="24"/>
              </w:rPr>
            </w:pPr>
          </w:p>
        </w:tc>
        <w:tc>
          <w:tcPr>
            <w:tcW w:w="1380" w:type="dxa"/>
            <w:tcBorders>
              <w:right w:val="single" w:sz="4" w:space="0" w:color="000000"/>
            </w:tcBorders>
          </w:tcPr>
          <w:p w14:paraId="19AF69CD"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8</w:t>
            </w:r>
          </w:p>
          <w:p w14:paraId="797A8F26"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7:00am - Lenten Breakfast</w:t>
            </w:r>
          </w:p>
        </w:tc>
      </w:tr>
      <w:tr w:rsidR="007D202B" w14:paraId="63B0254D" w14:textId="77777777">
        <w:trPr>
          <w:cantSplit/>
          <w:trHeight w:val="1645"/>
          <w:tblHeader/>
        </w:trPr>
        <w:tc>
          <w:tcPr>
            <w:tcW w:w="1700" w:type="dxa"/>
            <w:tcBorders>
              <w:left w:val="single" w:sz="4" w:space="0" w:color="000000"/>
            </w:tcBorders>
          </w:tcPr>
          <w:p w14:paraId="41C6D571"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 9</w:t>
            </w:r>
          </w:p>
          <w:p w14:paraId="03F7234D" w14:textId="77777777" w:rsidR="007D202B" w:rsidRPr="00D06DD7" w:rsidRDefault="00000000">
            <w:pPr>
              <w:jc w:val="center"/>
              <w:rPr>
                <w:rFonts w:ascii="Arial Narrow" w:eastAsia="Arial Narrow" w:hAnsi="Arial Narrow" w:cs="Arial Narrow"/>
                <w:b/>
                <w:color w:val="000000"/>
                <w:sz w:val="20"/>
                <w:szCs w:val="20"/>
              </w:rPr>
            </w:pPr>
            <w:r>
              <w:rPr>
                <w:rFonts w:ascii="ITC Zapf Chancery" w:eastAsia="ITC Zapf Chancery" w:hAnsi="ITC Zapf Chancery" w:cs="ITC Zapf Chancery"/>
                <w:b/>
                <w:color w:val="000000"/>
                <w:sz w:val="24"/>
                <w:szCs w:val="24"/>
              </w:rPr>
              <w:t xml:space="preserve"> </w:t>
            </w:r>
            <w:r w:rsidRPr="00D06DD7">
              <w:rPr>
                <w:rFonts w:ascii="Arial Narrow" w:eastAsia="Arial Narrow" w:hAnsi="Arial Narrow" w:cs="Arial Narrow"/>
                <w:b/>
                <w:color w:val="000000"/>
                <w:sz w:val="20"/>
                <w:szCs w:val="20"/>
              </w:rPr>
              <w:t>Daylight Savings   Time</w:t>
            </w:r>
          </w:p>
          <w:p w14:paraId="3B11ECE2"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 xml:space="preserve"> </w:t>
            </w:r>
          </w:p>
        </w:tc>
        <w:tc>
          <w:tcPr>
            <w:tcW w:w="1600" w:type="dxa"/>
          </w:tcPr>
          <w:p w14:paraId="39B95E83"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10</w:t>
            </w:r>
          </w:p>
          <w:p w14:paraId="176B9B36"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6:15pm – Men’s Chorus</w:t>
            </w:r>
          </w:p>
          <w:p w14:paraId="162E355F"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7:00pm – Chancel Choir</w:t>
            </w:r>
          </w:p>
        </w:tc>
        <w:tc>
          <w:tcPr>
            <w:tcW w:w="1600" w:type="dxa"/>
          </w:tcPr>
          <w:p w14:paraId="05C22D52"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11 </w:t>
            </w:r>
          </w:p>
          <w:p w14:paraId="055151EC"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6:00pm – Legion Meeting</w:t>
            </w:r>
          </w:p>
          <w:p w14:paraId="1BC087E1"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6:30pm – Trustees</w:t>
            </w:r>
          </w:p>
          <w:p w14:paraId="44297E9B"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7:30pm – Ad. Board</w:t>
            </w:r>
          </w:p>
          <w:p w14:paraId="06EADF2C" w14:textId="77777777" w:rsidR="007D202B" w:rsidRDefault="007D202B">
            <w:pPr>
              <w:jc w:val="center"/>
              <w:rPr>
                <w:rFonts w:ascii="Arial Narrow" w:eastAsia="Arial Narrow" w:hAnsi="Arial Narrow" w:cs="Arial Narrow"/>
                <w:b/>
                <w:color w:val="000000"/>
                <w:sz w:val="20"/>
                <w:szCs w:val="20"/>
              </w:rPr>
            </w:pPr>
          </w:p>
        </w:tc>
        <w:tc>
          <w:tcPr>
            <w:tcW w:w="1600" w:type="dxa"/>
          </w:tcPr>
          <w:p w14:paraId="7B804CCF"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12</w:t>
            </w:r>
          </w:p>
          <w:p w14:paraId="1D864DEA"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7:00pm - Lenten Service</w:t>
            </w:r>
          </w:p>
          <w:p w14:paraId="040F9963" w14:textId="4467D17D" w:rsidR="007835A5" w:rsidRPr="007835A5" w:rsidRDefault="007835A5">
            <w:pPr>
              <w:jc w:val="center"/>
              <w:rPr>
                <w:rFonts w:ascii="Arial Narrow" w:eastAsia="Arial Narrow" w:hAnsi="Arial Narrow" w:cs="Arial Narrow"/>
                <w:b/>
                <w:bCs/>
                <w:color w:val="000000"/>
                <w:sz w:val="20"/>
                <w:szCs w:val="20"/>
              </w:rPr>
            </w:pPr>
            <w:r w:rsidRPr="007835A5">
              <w:rPr>
                <w:rFonts w:ascii="Arial Narrow" w:eastAsia="Arial" w:hAnsi="Arial Narrow" w:cs="Arial"/>
                <w:b/>
                <w:bCs/>
                <w:color w:val="000000"/>
                <w:sz w:val="20"/>
                <w:szCs w:val="20"/>
              </w:rPr>
              <w:t>St. Paul’s UCC, Sacramento</w:t>
            </w:r>
          </w:p>
        </w:tc>
        <w:tc>
          <w:tcPr>
            <w:tcW w:w="1600" w:type="dxa"/>
          </w:tcPr>
          <w:p w14:paraId="657C2BED"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13</w:t>
            </w:r>
          </w:p>
          <w:p w14:paraId="67AE0F71"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10:00am – Lenten Bible Study</w:t>
            </w:r>
          </w:p>
          <w:p w14:paraId="1B9354EB"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10:00am – Sr. Citizens</w:t>
            </w:r>
          </w:p>
          <w:p w14:paraId="7E2D804D"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11:30am – 1:30pm  Office Hours</w:t>
            </w:r>
          </w:p>
        </w:tc>
        <w:tc>
          <w:tcPr>
            <w:tcW w:w="1600" w:type="dxa"/>
          </w:tcPr>
          <w:p w14:paraId="32A00E5F"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14  </w:t>
            </w:r>
          </w:p>
          <w:p w14:paraId="41542ADA" w14:textId="77777777" w:rsidR="007D202B" w:rsidRDefault="007D202B">
            <w:pPr>
              <w:jc w:val="center"/>
              <w:rPr>
                <w:rFonts w:ascii="Gabriola" w:eastAsia="Gabriola" w:hAnsi="Gabriola" w:cs="Gabriola"/>
                <w:b/>
                <w:color w:val="000000"/>
                <w:sz w:val="20"/>
                <w:szCs w:val="20"/>
              </w:rPr>
            </w:pPr>
          </w:p>
        </w:tc>
        <w:tc>
          <w:tcPr>
            <w:tcW w:w="1380" w:type="dxa"/>
            <w:tcBorders>
              <w:right w:val="single" w:sz="4" w:space="0" w:color="000000"/>
            </w:tcBorders>
          </w:tcPr>
          <w:p w14:paraId="54FCCCF4"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 15</w:t>
            </w:r>
          </w:p>
          <w:p w14:paraId="014F8BBB"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7:00am - Lenten Breakfast</w:t>
            </w:r>
          </w:p>
        </w:tc>
      </w:tr>
      <w:tr w:rsidR="007D202B" w14:paraId="589A16A4" w14:textId="77777777">
        <w:trPr>
          <w:cantSplit/>
          <w:trHeight w:val="1627"/>
          <w:tblHeader/>
        </w:trPr>
        <w:tc>
          <w:tcPr>
            <w:tcW w:w="1700" w:type="dxa"/>
            <w:tcBorders>
              <w:left w:val="single" w:sz="4" w:space="0" w:color="000000"/>
            </w:tcBorders>
          </w:tcPr>
          <w:p w14:paraId="7793E6CB"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16</w:t>
            </w:r>
          </w:p>
          <w:p w14:paraId="0009EDAA" w14:textId="77777777" w:rsidR="007D202B" w:rsidRDefault="007D202B">
            <w:pPr>
              <w:rPr>
                <w:rFonts w:ascii="Arial Narrow" w:eastAsia="Arial Narrow" w:hAnsi="Arial Narrow" w:cs="Arial Narrow"/>
                <w:b/>
                <w:color w:val="000000"/>
                <w:sz w:val="20"/>
                <w:szCs w:val="20"/>
              </w:rPr>
            </w:pPr>
          </w:p>
          <w:p w14:paraId="17EF463C" w14:textId="77777777" w:rsidR="007D202B" w:rsidRDefault="007D202B">
            <w:pPr>
              <w:rPr>
                <w:rFonts w:ascii="Arial Narrow" w:eastAsia="Arial Narrow" w:hAnsi="Arial Narrow" w:cs="Arial Narrow"/>
                <w:sz w:val="20"/>
                <w:szCs w:val="20"/>
              </w:rPr>
            </w:pPr>
          </w:p>
        </w:tc>
        <w:tc>
          <w:tcPr>
            <w:tcW w:w="1600" w:type="dxa"/>
          </w:tcPr>
          <w:p w14:paraId="51663D78"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17      </w:t>
            </w:r>
          </w:p>
          <w:p w14:paraId="5A510BA3" w14:textId="77777777" w:rsidR="007D202B" w:rsidRPr="00D06DD7" w:rsidRDefault="00000000">
            <w:pPr>
              <w:jc w:val="center"/>
              <w:rPr>
                <w:rFonts w:ascii="Arial Narrow" w:eastAsia="ITC Zapf Chancery" w:hAnsi="Arial Narrow" w:cs="ITC Zapf Chancery"/>
                <w:b/>
                <w:color w:val="000000"/>
                <w:sz w:val="24"/>
                <w:szCs w:val="24"/>
              </w:rPr>
            </w:pPr>
            <w:r w:rsidRPr="00D06DD7">
              <w:rPr>
                <w:rFonts w:ascii="Arial Narrow" w:eastAsia="Quintessential" w:hAnsi="Arial Narrow" w:cs="Quintessential"/>
                <w:b/>
                <w:color w:val="000000"/>
                <w:sz w:val="20"/>
                <w:szCs w:val="20"/>
              </w:rPr>
              <w:t>St. Patrick’s Day</w:t>
            </w:r>
          </w:p>
        </w:tc>
        <w:tc>
          <w:tcPr>
            <w:tcW w:w="1600" w:type="dxa"/>
          </w:tcPr>
          <w:p w14:paraId="72385B2E"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18</w:t>
            </w:r>
          </w:p>
          <w:p w14:paraId="770EF449"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1:00pm – UWIF</w:t>
            </w:r>
          </w:p>
        </w:tc>
        <w:tc>
          <w:tcPr>
            <w:tcW w:w="1600" w:type="dxa"/>
          </w:tcPr>
          <w:p w14:paraId="13BE8909"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19</w:t>
            </w:r>
          </w:p>
          <w:p w14:paraId="0F9BE322"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7:00pm - Lenten Service</w:t>
            </w:r>
          </w:p>
          <w:p w14:paraId="6A65400D" w14:textId="2E41A8F5" w:rsidR="007D202B" w:rsidRPr="007835A5" w:rsidRDefault="007835A5">
            <w:pPr>
              <w:jc w:val="center"/>
              <w:rPr>
                <w:rFonts w:ascii="Arial Narrow" w:eastAsia="ITC Zapf Chancery" w:hAnsi="Arial Narrow" w:cs="ITC Zapf Chancery"/>
                <w:b/>
                <w:bCs/>
                <w:color w:val="000000"/>
                <w:sz w:val="20"/>
                <w:szCs w:val="20"/>
              </w:rPr>
            </w:pPr>
            <w:r w:rsidRPr="007835A5">
              <w:rPr>
                <w:rFonts w:ascii="Arial Narrow" w:eastAsia="Arial" w:hAnsi="Arial Narrow" w:cs="Arial"/>
                <w:b/>
                <w:bCs/>
                <w:color w:val="000000"/>
                <w:sz w:val="20"/>
                <w:szCs w:val="20"/>
              </w:rPr>
              <w:t>Barry Salem UMC, Ashland</w:t>
            </w:r>
          </w:p>
        </w:tc>
        <w:tc>
          <w:tcPr>
            <w:tcW w:w="1600" w:type="dxa"/>
          </w:tcPr>
          <w:p w14:paraId="49573579"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20</w:t>
            </w:r>
          </w:p>
          <w:p w14:paraId="31AB3B60"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10:00am – Lenten Bible Study</w:t>
            </w:r>
          </w:p>
          <w:p w14:paraId="1111923E"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11:30am – 1:30pm  Office Hours</w:t>
            </w:r>
          </w:p>
        </w:tc>
        <w:tc>
          <w:tcPr>
            <w:tcW w:w="1600" w:type="dxa"/>
          </w:tcPr>
          <w:p w14:paraId="6A24091F"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21</w:t>
            </w:r>
          </w:p>
        </w:tc>
        <w:tc>
          <w:tcPr>
            <w:tcW w:w="1380" w:type="dxa"/>
            <w:tcBorders>
              <w:right w:val="single" w:sz="4" w:space="0" w:color="000000"/>
            </w:tcBorders>
          </w:tcPr>
          <w:p w14:paraId="037ED7BC"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22</w:t>
            </w:r>
          </w:p>
          <w:p w14:paraId="3427093C"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7:00am - Lenten Breakfast</w:t>
            </w:r>
          </w:p>
        </w:tc>
      </w:tr>
      <w:tr w:rsidR="007D202B" w14:paraId="638F6FB0" w14:textId="77777777">
        <w:trPr>
          <w:cantSplit/>
          <w:trHeight w:val="1494"/>
          <w:tblHeader/>
        </w:trPr>
        <w:tc>
          <w:tcPr>
            <w:tcW w:w="1700" w:type="dxa"/>
            <w:tcBorders>
              <w:left w:val="single" w:sz="4" w:space="0" w:color="000000"/>
              <w:bottom w:val="single" w:sz="4" w:space="0" w:color="000000"/>
            </w:tcBorders>
          </w:tcPr>
          <w:p w14:paraId="2A63753C" w14:textId="77777777" w:rsidR="007D202B" w:rsidRDefault="00000000">
            <w:pPr>
              <w:spacing w:before="0"/>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23</w:t>
            </w:r>
          </w:p>
        </w:tc>
        <w:tc>
          <w:tcPr>
            <w:tcW w:w="1600" w:type="dxa"/>
            <w:tcBorders>
              <w:bottom w:val="single" w:sz="4" w:space="0" w:color="000000"/>
            </w:tcBorders>
          </w:tcPr>
          <w:p w14:paraId="4495489A"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 xml:space="preserve">24 </w:t>
            </w:r>
          </w:p>
          <w:p w14:paraId="2E0F1290"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6:15pm – Men’s Chorus</w:t>
            </w:r>
          </w:p>
          <w:p w14:paraId="1347F741"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7:00pm – Chancel Choir</w:t>
            </w:r>
          </w:p>
        </w:tc>
        <w:tc>
          <w:tcPr>
            <w:tcW w:w="1600" w:type="dxa"/>
            <w:tcBorders>
              <w:bottom w:val="single" w:sz="4" w:space="0" w:color="000000"/>
            </w:tcBorders>
          </w:tcPr>
          <w:p w14:paraId="389D41E8"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25</w:t>
            </w:r>
          </w:p>
          <w:p w14:paraId="4AE54364" w14:textId="19700476" w:rsidR="008E359E" w:rsidRDefault="008E359E" w:rsidP="008E359E">
            <w:pPr>
              <w:jc w:val="center"/>
              <w:rPr>
                <w:rFonts w:ascii="ITC Zapf Chancery" w:eastAsia="ITC Zapf Chancery" w:hAnsi="ITC Zapf Chancery" w:cs="ITC Zapf Chancery"/>
                <w:b/>
                <w:color w:val="000000"/>
                <w:sz w:val="24"/>
                <w:szCs w:val="24"/>
              </w:rPr>
            </w:pPr>
            <w:r w:rsidRPr="008E359E">
              <w:rPr>
                <w:rFonts w:ascii="Arial Narrow" w:eastAsia="ITC Zapf Chancery" w:hAnsi="Arial Narrow" w:cs="ITC Zapf Chancery"/>
                <w:b/>
                <w:color w:val="000000"/>
                <w:sz w:val="20"/>
                <w:szCs w:val="20"/>
              </w:rPr>
              <w:t>5:00pm – Community Service Night</w:t>
            </w:r>
          </w:p>
        </w:tc>
        <w:tc>
          <w:tcPr>
            <w:tcW w:w="1600" w:type="dxa"/>
            <w:tcBorders>
              <w:bottom w:val="single" w:sz="4" w:space="0" w:color="000000"/>
            </w:tcBorders>
          </w:tcPr>
          <w:p w14:paraId="585737CE"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26</w:t>
            </w:r>
          </w:p>
          <w:p w14:paraId="2504C9EE"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7:00pm - Lenten Service</w:t>
            </w:r>
          </w:p>
          <w:p w14:paraId="43C37F1C" w14:textId="3B72E39D" w:rsidR="007D202B" w:rsidRPr="007835A5" w:rsidRDefault="007835A5" w:rsidP="007835A5">
            <w:pPr>
              <w:jc w:val="center"/>
              <w:rPr>
                <w:rFonts w:ascii="Arial Narrow" w:eastAsia="ITC Zapf Chancery" w:hAnsi="Arial Narrow" w:cs="ITC Zapf Chancery"/>
                <w:b/>
                <w:bCs/>
                <w:color w:val="000000"/>
                <w:sz w:val="20"/>
                <w:szCs w:val="20"/>
              </w:rPr>
            </w:pPr>
            <w:r w:rsidRPr="007835A5">
              <w:rPr>
                <w:rFonts w:ascii="Arial Narrow" w:eastAsia="Arial" w:hAnsi="Arial Narrow" w:cs="Arial"/>
                <w:b/>
                <w:bCs/>
                <w:color w:val="000000"/>
                <w:sz w:val="20"/>
                <w:szCs w:val="20"/>
              </w:rPr>
              <w:t>St. James Lutheran, Pitman</w:t>
            </w:r>
          </w:p>
        </w:tc>
        <w:tc>
          <w:tcPr>
            <w:tcW w:w="1600" w:type="dxa"/>
            <w:tcBorders>
              <w:bottom w:val="single" w:sz="4" w:space="0" w:color="000000"/>
            </w:tcBorders>
          </w:tcPr>
          <w:p w14:paraId="3DF0323C"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27</w:t>
            </w:r>
          </w:p>
          <w:p w14:paraId="42C3F233"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10:00am – Lenten Bible Study</w:t>
            </w:r>
          </w:p>
          <w:p w14:paraId="722F7686"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10:00am – Sr. Citizens</w:t>
            </w:r>
          </w:p>
          <w:p w14:paraId="21E2F761"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11:30am – 1:30pm  Office Hours</w:t>
            </w:r>
          </w:p>
        </w:tc>
        <w:tc>
          <w:tcPr>
            <w:tcW w:w="1600" w:type="dxa"/>
            <w:tcBorders>
              <w:bottom w:val="single" w:sz="4" w:space="0" w:color="000000"/>
            </w:tcBorders>
          </w:tcPr>
          <w:p w14:paraId="1B391217"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28</w:t>
            </w:r>
          </w:p>
        </w:tc>
        <w:tc>
          <w:tcPr>
            <w:tcW w:w="1380" w:type="dxa"/>
            <w:tcBorders>
              <w:bottom w:val="single" w:sz="4" w:space="0" w:color="000000"/>
              <w:right w:val="single" w:sz="4" w:space="0" w:color="000000"/>
            </w:tcBorders>
          </w:tcPr>
          <w:p w14:paraId="7777CBA0"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29</w:t>
            </w:r>
          </w:p>
          <w:p w14:paraId="49CBC012"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7:00am - Lenten Breakfast</w:t>
            </w:r>
          </w:p>
          <w:p w14:paraId="289451A0" w14:textId="77777777" w:rsidR="007D202B" w:rsidRDefault="007D202B">
            <w:pPr>
              <w:jc w:val="center"/>
              <w:rPr>
                <w:rFonts w:ascii="Arial Narrow" w:eastAsia="Arial Narrow" w:hAnsi="Arial Narrow" w:cs="Arial Narrow"/>
                <w:b/>
                <w:color w:val="000000"/>
                <w:sz w:val="20"/>
                <w:szCs w:val="20"/>
              </w:rPr>
            </w:pPr>
          </w:p>
          <w:p w14:paraId="5D0C2DDB" w14:textId="77777777" w:rsidR="007D202B" w:rsidRDefault="007D202B">
            <w:pPr>
              <w:jc w:val="center"/>
              <w:rPr>
                <w:rFonts w:ascii="Arial Narrow" w:eastAsia="Arial Narrow" w:hAnsi="Arial Narrow" w:cs="Arial Narrow"/>
                <w:b/>
                <w:color w:val="000000"/>
                <w:sz w:val="20"/>
                <w:szCs w:val="20"/>
              </w:rPr>
            </w:pPr>
          </w:p>
          <w:p w14:paraId="37481662" w14:textId="77777777" w:rsidR="007D202B" w:rsidRDefault="007D202B">
            <w:pPr>
              <w:rPr>
                <w:rFonts w:ascii="Arial Narrow" w:eastAsia="Arial Narrow" w:hAnsi="Arial Narrow" w:cs="Arial Narrow"/>
                <w:b/>
                <w:color w:val="000000"/>
                <w:sz w:val="20"/>
                <w:szCs w:val="20"/>
              </w:rPr>
            </w:pPr>
          </w:p>
        </w:tc>
      </w:tr>
      <w:tr w:rsidR="007D202B" w14:paraId="4604C81C" w14:textId="77777777">
        <w:trPr>
          <w:cantSplit/>
          <w:trHeight w:val="1617"/>
          <w:tblHeader/>
        </w:trPr>
        <w:tc>
          <w:tcPr>
            <w:tcW w:w="1700" w:type="dxa"/>
            <w:tcBorders>
              <w:left w:val="single" w:sz="4" w:space="0" w:color="000000"/>
              <w:bottom w:val="single" w:sz="4" w:space="0" w:color="000000"/>
            </w:tcBorders>
          </w:tcPr>
          <w:p w14:paraId="10BC94B9" w14:textId="77777777" w:rsidR="007D202B" w:rsidRDefault="00000000">
            <w:pPr>
              <w:spacing w:before="0"/>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30</w:t>
            </w:r>
          </w:p>
          <w:p w14:paraId="2DA23242" w14:textId="77777777" w:rsidR="007D202B" w:rsidRDefault="007D202B">
            <w:pPr>
              <w:spacing w:before="0"/>
              <w:rPr>
                <w:rFonts w:ascii="ITC Zapf Chancery" w:eastAsia="ITC Zapf Chancery" w:hAnsi="ITC Zapf Chancery" w:cs="ITC Zapf Chancery"/>
                <w:b/>
                <w:color w:val="000000"/>
                <w:sz w:val="24"/>
                <w:szCs w:val="24"/>
              </w:rPr>
            </w:pPr>
          </w:p>
          <w:p w14:paraId="426ED888" w14:textId="77777777" w:rsidR="007D202B" w:rsidRDefault="007D202B">
            <w:pPr>
              <w:spacing w:before="0"/>
              <w:rPr>
                <w:rFonts w:ascii="ITC Zapf Chancery" w:eastAsia="ITC Zapf Chancery" w:hAnsi="ITC Zapf Chancery" w:cs="ITC Zapf Chancery"/>
                <w:b/>
                <w:color w:val="000000"/>
                <w:sz w:val="24"/>
                <w:szCs w:val="24"/>
              </w:rPr>
            </w:pPr>
          </w:p>
          <w:p w14:paraId="3175A8FB" w14:textId="77777777" w:rsidR="007D202B" w:rsidRDefault="007D202B">
            <w:pPr>
              <w:spacing w:before="0"/>
              <w:rPr>
                <w:rFonts w:ascii="ITC Zapf Chancery" w:eastAsia="ITC Zapf Chancery" w:hAnsi="ITC Zapf Chancery" w:cs="ITC Zapf Chancery"/>
                <w:b/>
                <w:color w:val="000000"/>
                <w:sz w:val="24"/>
                <w:szCs w:val="24"/>
              </w:rPr>
            </w:pPr>
          </w:p>
        </w:tc>
        <w:tc>
          <w:tcPr>
            <w:tcW w:w="1600" w:type="dxa"/>
            <w:tcBorders>
              <w:bottom w:val="single" w:sz="4" w:space="0" w:color="000000"/>
            </w:tcBorders>
          </w:tcPr>
          <w:p w14:paraId="09E07B48" w14:textId="77777777" w:rsidR="007D202B" w:rsidRDefault="00000000">
            <w:pPr>
              <w:rPr>
                <w:rFonts w:ascii="ITC Zapf Chancery" w:eastAsia="ITC Zapf Chancery" w:hAnsi="ITC Zapf Chancery" w:cs="ITC Zapf Chancery"/>
                <w:b/>
                <w:color w:val="000000"/>
                <w:sz w:val="24"/>
                <w:szCs w:val="24"/>
              </w:rPr>
            </w:pPr>
            <w:r>
              <w:rPr>
                <w:rFonts w:ascii="ITC Zapf Chancery" w:eastAsia="ITC Zapf Chancery" w:hAnsi="ITC Zapf Chancery" w:cs="ITC Zapf Chancery"/>
                <w:b/>
                <w:color w:val="000000"/>
                <w:sz w:val="24"/>
                <w:szCs w:val="24"/>
              </w:rPr>
              <w:t>31</w:t>
            </w:r>
          </w:p>
          <w:p w14:paraId="03E62152" w14:textId="77777777" w:rsidR="007D202B" w:rsidRDefault="00000000">
            <w:pPr>
              <w:jc w:val="cente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6:15pm – Men’s Chorus</w:t>
            </w:r>
          </w:p>
          <w:p w14:paraId="2E99080E" w14:textId="77777777" w:rsidR="007D202B" w:rsidRDefault="00000000">
            <w:pPr>
              <w:jc w:val="center"/>
              <w:rPr>
                <w:rFonts w:ascii="ITC Zapf Chancery" w:eastAsia="ITC Zapf Chancery" w:hAnsi="ITC Zapf Chancery" w:cs="ITC Zapf Chancery"/>
                <w:b/>
                <w:color w:val="000000"/>
                <w:sz w:val="24"/>
                <w:szCs w:val="24"/>
              </w:rPr>
            </w:pPr>
            <w:r>
              <w:rPr>
                <w:rFonts w:ascii="Arial Narrow" w:eastAsia="Arial Narrow" w:hAnsi="Arial Narrow" w:cs="Arial Narrow"/>
                <w:b/>
                <w:color w:val="000000"/>
                <w:sz w:val="20"/>
                <w:szCs w:val="20"/>
              </w:rPr>
              <w:t>7:00pm – Chancel Choir</w:t>
            </w:r>
          </w:p>
          <w:p w14:paraId="3FD6BC94" w14:textId="77777777" w:rsidR="007D202B" w:rsidRDefault="007D202B">
            <w:pPr>
              <w:jc w:val="center"/>
              <w:rPr>
                <w:rFonts w:ascii="ITC Zapf Chancery" w:eastAsia="ITC Zapf Chancery" w:hAnsi="ITC Zapf Chancery" w:cs="ITC Zapf Chancery"/>
                <w:b/>
                <w:color w:val="000000"/>
                <w:sz w:val="24"/>
                <w:szCs w:val="24"/>
              </w:rPr>
            </w:pPr>
          </w:p>
        </w:tc>
        <w:tc>
          <w:tcPr>
            <w:tcW w:w="7780" w:type="dxa"/>
            <w:gridSpan w:val="5"/>
            <w:tcBorders>
              <w:top w:val="single" w:sz="4" w:space="0" w:color="000000"/>
              <w:bottom w:val="single" w:sz="4" w:space="0" w:color="000000"/>
              <w:right w:val="single" w:sz="4" w:space="0" w:color="000000"/>
            </w:tcBorders>
          </w:tcPr>
          <w:p w14:paraId="2C0D5C26" w14:textId="77777777" w:rsidR="007D202B" w:rsidRDefault="007D202B">
            <w:pPr>
              <w:spacing w:before="0"/>
              <w:rPr>
                <w:rFonts w:ascii="ITC Zapf Chancery" w:eastAsia="ITC Zapf Chancery" w:hAnsi="ITC Zapf Chancery" w:cs="ITC Zapf Chancery"/>
                <w:b/>
                <w:color w:val="000000"/>
                <w:sz w:val="24"/>
                <w:szCs w:val="24"/>
              </w:rPr>
            </w:pPr>
          </w:p>
          <w:p w14:paraId="1794E43D" w14:textId="77777777" w:rsidR="007D202B" w:rsidRDefault="00000000">
            <w:pPr>
              <w:spacing w:before="0"/>
              <w:jc w:val="center"/>
              <w:rPr>
                <w:rFonts w:ascii="ITC Zapf Chancery" w:eastAsia="ITC Zapf Chancery" w:hAnsi="ITC Zapf Chancery" w:cs="ITC Zapf Chancery"/>
                <w:b/>
                <w:color w:val="000000"/>
                <w:sz w:val="24"/>
                <w:szCs w:val="24"/>
              </w:rPr>
            </w:pPr>
            <w:r>
              <w:rPr>
                <w:noProof/>
              </w:rPr>
              <w:drawing>
                <wp:inline distT="0" distB="0" distL="0" distR="0" wp14:anchorId="64AD1E2A" wp14:editId="606B2851">
                  <wp:extent cx="3383280" cy="676656"/>
                  <wp:effectExtent l="0" t="0" r="0" b="0"/>
                  <wp:docPr id="2112427785" name="image5.gif" descr="border_18539"/>
                  <wp:cNvGraphicFramePr/>
                  <a:graphic xmlns:a="http://schemas.openxmlformats.org/drawingml/2006/main">
                    <a:graphicData uri="http://schemas.openxmlformats.org/drawingml/2006/picture">
                      <pic:pic xmlns:pic="http://schemas.openxmlformats.org/drawingml/2006/picture">
                        <pic:nvPicPr>
                          <pic:cNvPr id="0" name="image5.gif" descr="border_18539"/>
                          <pic:cNvPicPr preferRelativeResize="0"/>
                        </pic:nvPicPr>
                        <pic:blipFill>
                          <a:blip r:embed="rId20"/>
                          <a:srcRect/>
                          <a:stretch>
                            <a:fillRect/>
                          </a:stretch>
                        </pic:blipFill>
                        <pic:spPr>
                          <a:xfrm>
                            <a:off x="0" y="0"/>
                            <a:ext cx="3383280" cy="676656"/>
                          </a:xfrm>
                          <a:prstGeom prst="rect">
                            <a:avLst/>
                          </a:prstGeom>
                          <a:ln/>
                        </pic:spPr>
                      </pic:pic>
                    </a:graphicData>
                  </a:graphic>
                </wp:inline>
              </w:drawing>
            </w:r>
          </w:p>
        </w:tc>
      </w:tr>
    </w:tbl>
    <w:p w14:paraId="5AFBFAD5" w14:textId="486F2A4F" w:rsidR="007D202B" w:rsidRPr="00291687" w:rsidRDefault="00000000">
      <w:pPr>
        <w:pBdr>
          <w:top w:val="single" w:sz="24" w:space="1" w:color="000000"/>
          <w:left w:val="single" w:sz="24" w:space="4" w:color="000000"/>
          <w:bottom w:val="single" w:sz="24" w:space="1" w:color="000000"/>
          <w:right w:val="single" w:sz="24" w:space="4" w:color="000000"/>
        </w:pBdr>
        <w:spacing w:after="0"/>
      </w:pPr>
      <w:bookmarkStart w:id="6" w:name="_heading=h.tyjcwt" w:colFirst="0" w:colLast="0"/>
      <w:bookmarkEnd w:id="6"/>
      <w:r>
        <w:rPr>
          <w:rFonts w:ascii="Algerian" w:eastAsia="Algerian" w:hAnsi="Algerian" w:cs="Algerian"/>
          <w:b/>
        </w:rPr>
        <w:t>Notes:</w:t>
      </w:r>
      <w:bookmarkStart w:id="7" w:name="_heading=h.8ohxgrx36p3s" w:colFirst="0" w:colLast="0"/>
      <w:bookmarkStart w:id="8" w:name="_heading=h.x0xh9rhw0amf" w:colFirst="0" w:colLast="0"/>
      <w:bookmarkEnd w:id="7"/>
      <w:bookmarkEnd w:id="8"/>
    </w:p>
    <w:p w14:paraId="0FD2B3FE" w14:textId="77777777" w:rsidR="007D202B" w:rsidRDefault="00000000">
      <w:pPr>
        <w:pBdr>
          <w:top w:val="single" w:sz="24" w:space="1" w:color="000000"/>
          <w:left w:val="single" w:sz="24" w:space="4" w:color="000000"/>
          <w:bottom w:val="single" w:sz="24" w:space="1" w:color="000000"/>
          <w:right w:val="single" w:sz="24" w:space="4" w:color="000000"/>
        </w:pBdr>
        <w:spacing w:after="0"/>
        <w:rPr>
          <w:sz w:val="22"/>
          <w:szCs w:val="22"/>
        </w:rPr>
      </w:pPr>
      <w:r>
        <w:rPr>
          <w:b/>
          <w:sz w:val="22"/>
          <w:szCs w:val="22"/>
        </w:rPr>
        <w:t>SUNDAY WORSHIP</w:t>
      </w:r>
      <w:r>
        <w:rPr>
          <w:sz w:val="22"/>
          <w:szCs w:val="22"/>
        </w:rPr>
        <w:t xml:space="preserve"> – 9:00 am    </w:t>
      </w:r>
      <w:r>
        <w:rPr>
          <w:b/>
          <w:sz w:val="22"/>
          <w:szCs w:val="22"/>
        </w:rPr>
        <w:t>SUNDAY SCHOOL</w:t>
      </w:r>
      <w:r>
        <w:rPr>
          <w:sz w:val="22"/>
          <w:szCs w:val="22"/>
        </w:rPr>
        <w:t xml:space="preserve"> – 10:30 am</w:t>
      </w:r>
    </w:p>
    <w:p w14:paraId="214FDF5B" w14:textId="77777777" w:rsidR="007D202B" w:rsidRDefault="00000000">
      <w:pPr>
        <w:pBdr>
          <w:top w:val="single" w:sz="24" w:space="1" w:color="000000"/>
          <w:left w:val="single" w:sz="24" w:space="4" w:color="000000"/>
          <w:bottom w:val="single" w:sz="24" w:space="1" w:color="000000"/>
          <w:right w:val="single" w:sz="24" w:space="4" w:color="000000"/>
        </w:pBdr>
        <w:spacing w:after="0"/>
        <w:rPr>
          <w:sz w:val="22"/>
          <w:szCs w:val="22"/>
        </w:rPr>
      </w:pPr>
      <w:r>
        <w:rPr>
          <w:b/>
          <w:sz w:val="22"/>
          <w:szCs w:val="22"/>
        </w:rPr>
        <w:t>OFFICE HOURS</w:t>
      </w:r>
      <w:r>
        <w:rPr>
          <w:sz w:val="22"/>
          <w:szCs w:val="22"/>
        </w:rPr>
        <w:t xml:space="preserve"> – Tuesday &amp; Thursday – 10:00 am – 12:00 pm (See times on calendar)</w:t>
      </w:r>
    </w:p>
    <w:p w14:paraId="103875DC" w14:textId="77777777" w:rsidR="007D202B" w:rsidRDefault="00000000">
      <w:pPr>
        <w:pBdr>
          <w:top w:val="single" w:sz="24" w:space="1" w:color="000000"/>
          <w:left w:val="single" w:sz="24" w:space="4" w:color="000000"/>
          <w:bottom w:val="single" w:sz="24" w:space="1" w:color="000000"/>
          <w:right w:val="single" w:sz="24" w:space="4" w:color="000000"/>
        </w:pBdr>
        <w:spacing w:after="0"/>
        <w:rPr>
          <w:sz w:val="22"/>
          <w:szCs w:val="22"/>
        </w:rPr>
      </w:pPr>
      <w:r>
        <w:rPr>
          <w:b/>
          <w:sz w:val="22"/>
          <w:szCs w:val="22"/>
        </w:rPr>
        <w:t>BULLETIN DEADLINE</w:t>
      </w:r>
      <w:r>
        <w:rPr>
          <w:sz w:val="22"/>
          <w:szCs w:val="22"/>
        </w:rPr>
        <w:t xml:space="preserve"> – Thursday – 9:00 am</w:t>
      </w:r>
    </w:p>
    <w:p w14:paraId="610E3D8E" w14:textId="77777777" w:rsidR="007D202B" w:rsidRDefault="00000000">
      <w:pPr>
        <w:pBdr>
          <w:top w:val="single" w:sz="24" w:space="1" w:color="000000"/>
          <w:left w:val="single" w:sz="24" w:space="4" w:color="000000"/>
          <w:bottom w:val="single" w:sz="24" w:space="1" w:color="000000"/>
          <w:right w:val="single" w:sz="24" w:space="4" w:color="000000"/>
        </w:pBdr>
        <w:spacing w:after="0"/>
        <w:rPr>
          <w:sz w:val="22"/>
          <w:szCs w:val="22"/>
        </w:rPr>
      </w:pPr>
      <w:r>
        <w:rPr>
          <w:b/>
          <w:sz w:val="22"/>
          <w:szCs w:val="22"/>
        </w:rPr>
        <w:t>NEWSLETTER DEADLINE</w:t>
      </w:r>
      <w:r>
        <w:rPr>
          <w:sz w:val="22"/>
          <w:szCs w:val="22"/>
        </w:rPr>
        <w:t xml:space="preserve"> – Third Friday of Month</w:t>
      </w:r>
    </w:p>
    <w:p w14:paraId="7A5C591C" w14:textId="77777777" w:rsidR="007D202B" w:rsidRDefault="00000000">
      <w:pPr>
        <w:pBdr>
          <w:top w:val="single" w:sz="24" w:space="1" w:color="000000"/>
          <w:left w:val="single" w:sz="24" w:space="4" w:color="000000"/>
          <w:bottom w:val="single" w:sz="24" w:space="1" w:color="000000"/>
          <w:right w:val="single" w:sz="24" w:space="4" w:color="000000"/>
        </w:pBdr>
        <w:spacing w:after="0"/>
        <w:rPr>
          <w:sz w:val="24"/>
          <w:szCs w:val="24"/>
        </w:rPr>
        <w:sectPr w:rsidR="007D202B" w:rsidSect="00291687">
          <w:type w:val="continuous"/>
          <w:pgSz w:w="12240" w:h="15840"/>
          <w:pgMar w:top="288" w:right="630" w:bottom="288" w:left="540" w:header="0" w:footer="0" w:gutter="0"/>
          <w:cols w:space="720"/>
        </w:sectPr>
      </w:pPr>
      <w:r>
        <w:rPr>
          <w:sz w:val="22"/>
          <w:szCs w:val="22"/>
        </w:rPr>
        <w:t>* Watch bulletin for changes</w:t>
      </w:r>
      <w:r>
        <w:t>.</w:t>
      </w:r>
    </w:p>
    <w:p w14:paraId="2179882E" w14:textId="77777777" w:rsidR="007D202B" w:rsidRDefault="007D202B">
      <w:pPr>
        <w:spacing w:after="0"/>
        <w:rPr>
          <w:sz w:val="24"/>
          <w:szCs w:val="24"/>
        </w:rPr>
        <w:sectPr w:rsidR="007D202B" w:rsidSect="00291687">
          <w:type w:val="continuous"/>
          <w:pgSz w:w="12240" w:h="15840"/>
          <w:pgMar w:top="288" w:right="630" w:bottom="288" w:left="540" w:header="0" w:footer="0" w:gutter="0"/>
          <w:cols w:space="720"/>
        </w:sectPr>
      </w:pPr>
    </w:p>
    <w:p w14:paraId="7F17E9B4" w14:textId="77777777" w:rsidR="00291687" w:rsidRDefault="00291687">
      <w:pPr>
        <w:spacing w:after="0"/>
        <w:rPr>
          <w:sz w:val="24"/>
          <w:szCs w:val="24"/>
        </w:rPr>
        <w:sectPr w:rsidR="00291687" w:rsidSect="00291687">
          <w:type w:val="continuous"/>
          <w:pgSz w:w="12240" w:h="15840"/>
          <w:pgMar w:top="288" w:right="630" w:bottom="288" w:left="540" w:header="0" w:footer="0" w:gutter="0"/>
          <w:cols w:space="720"/>
        </w:sectPr>
      </w:pPr>
    </w:p>
    <w:p w14:paraId="236EC1FC" w14:textId="77777777" w:rsidR="007D202B" w:rsidRDefault="00000000">
      <w:pPr>
        <w:spacing w:after="0"/>
        <w:rPr>
          <w:sz w:val="24"/>
          <w:szCs w:val="24"/>
        </w:rPr>
      </w:pPr>
      <w:r>
        <w:rPr>
          <w:sz w:val="24"/>
          <w:szCs w:val="24"/>
        </w:rPr>
        <w:lastRenderedPageBreak/>
        <w:t>St. Andrew’s U.M. Church</w:t>
      </w:r>
    </w:p>
    <w:p w14:paraId="6B14A9E6" w14:textId="77777777" w:rsidR="007D202B" w:rsidRDefault="00000000">
      <w:pPr>
        <w:spacing w:after="0"/>
        <w:jc w:val="both"/>
        <w:rPr>
          <w:sz w:val="22"/>
          <w:szCs w:val="22"/>
        </w:rPr>
      </w:pPr>
      <w:r>
        <w:rPr>
          <w:sz w:val="22"/>
          <w:szCs w:val="22"/>
        </w:rPr>
        <w:t>PO Box 221</w:t>
      </w:r>
      <w:r>
        <w:rPr>
          <w:sz w:val="22"/>
          <w:szCs w:val="22"/>
        </w:rPr>
        <w:tab/>
      </w:r>
      <w:r>
        <w:rPr>
          <w:sz w:val="22"/>
          <w:szCs w:val="22"/>
        </w:rPr>
        <w:tab/>
      </w:r>
      <w:r>
        <w:rPr>
          <w:sz w:val="22"/>
          <w:szCs w:val="22"/>
        </w:rPr>
        <w:tab/>
      </w:r>
      <w:r>
        <w:rPr>
          <w:sz w:val="22"/>
          <w:szCs w:val="22"/>
        </w:rPr>
        <w:tab/>
      </w:r>
      <w:r>
        <w:rPr>
          <w:sz w:val="22"/>
          <w:szCs w:val="22"/>
        </w:rPr>
        <w:tab/>
        <w:t xml:space="preserve">    </w:t>
      </w:r>
    </w:p>
    <w:p w14:paraId="12C6D617" w14:textId="77777777" w:rsidR="007D202B" w:rsidRDefault="00000000">
      <w:pPr>
        <w:spacing w:after="0"/>
        <w:jc w:val="both"/>
        <w:rPr>
          <w:sz w:val="22"/>
          <w:szCs w:val="22"/>
        </w:rPr>
      </w:pPr>
      <w:r>
        <w:rPr>
          <w:sz w:val="22"/>
          <w:szCs w:val="22"/>
        </w:rPr>
        <w:t>Valley View, PA  17983</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p>
    <w:p w14:paraId="710FFBCE" w14:textId="77777777" w:rsidR="007D202B" w:rsidRDefault="00000000">
      <w:pPr>
        <w:spacing w:after="0"/>
        <w:rPr>
          <w:rFonts w:ascii="Calibri" w:hAnsi="Calibri" w:cs="Calibri"/>
          <w:sz w:val="22"/>
          <w:szCs w:val="22"/>
        </w:rPr>
      </w:pPr>
      <w:r>
        <w:rPr>
          <w:sz w:val="22"/>
          <w:szCs w:val="22"/>
        </w:rPr>
        <w:t xml:space="preserve"> *Address Service Requested</w:t>
      </w:r>
    </w:p>
    <w:p w14:paraId="0D3C0AAB" w14:textId="77777777" w:rsidR="007D202B" w:rsidRDefault="007D202B">
      <w:pPr>
        <w:spacing w:after="0"/>
        <w:jc w:val="both"/>
        <w:rPr>
          <w:b/>
          <w:sz w:val="24"/>
          <w:szCs w:val="24"/>
        </w:rPr>
      </w:pPr>
    </w:p>
    <w:p w14:paraId="53720D46" w14:textId="77777777" w:rsidR="007D202B" w:rsidRDefault="007D202B">
      <w:pPr>
        <w:spacing w:after="0"/>
        <w:jc w:val="center"/>
        <w:rPr>
          <w:rFonts w:ascii="Calibri" w:hAnsi="Calibri" w:cs="Calibri"/>
          <w:sz w:val="22"/>
          <w:szCs w:val="22"/>
        </w:rPr>
      </w:pPr>
    </w:p>
    <w:p w14:paraId="59741763" w14:textId="77777777" w:rsidR="007D202B" w:rsidRDefault="007D202B">
      <w:pPr>
        <w:spacing w:after="0"/>
        <w:jc w:val="center"/>
        <w:rPr>
          <w:rFonts w:ascii="Calibri" w:hAnsi="Calibri" w:cs="Calibri"/>
          <w:sz w:val="22"/>
          <w:szCs w:val="22"/>
        </w:rPr>
      </w:pPr>
    </w:p>
    <w:p w14:paraId="55B20C74" w14:textId="77777777" w:rsidR="007D202B" w:rsidRDefault="007D202B">
      <w:pPr>
        <w:spacing w:after="0"/>
        <w:jc w:val="center"/>
        <w:rPr>
          <w:rFonts w:ascii="Calibri" w:hAnsi="Calibri" w:cs="Calibri"/>
          <w:sz w:val="22"/>
          <w:szCs w:val="22"/>
        </w:rPr>
      </w:pPr>
    </w:p>
    <w:p w14:paraId="2A948FAA" w14:textId="77777777" w:rsidR="007D202B" w:rsidRDefault="007D202B">
      <w:pPr>
        <w:spacing w:after="0"/>
        <w:jc w:val="center"/>
        <w:rPr>
          <w:rFonts w:ascii="Calibri" w:hAnsi="Calibri" w:cs="Calibri"/>
          <w:sz w:val="22"/>
          <w:szCs w:val="22"/>
        </w:rPr>
      </w:pPr>
    </w:p>
    <w:p w14:paraId="20583836" w14:textId="77777777" w:rsidR="007D202B" w:rsidRDefault="007D202B">
      <w:pPr>
        <w:spacing w:after="0"/>
        <w:jc w:val="center"/>
        <w:rPr>
          <w:rFonts w:ascii="Calibri" w:hAnsi="Calibri" w:cs="Calibri"/>
          <w:sz w:val="22"/>
          <w:szCs w:val="22"/>
        </w:rPr>
      </w:pPr>
    </w:p>
    <w:p w14:paraId="73714615" w14:textId="77777777" w:rsidR="007D202B" w:rsidRDefault="007D202B">
      <w:pPr>
        <w:spacing w:after="0"/>
        <w:jc w:val="center"/>
        <w:rPr>
          <w:rFonts w:ascii="Calibri" w:hAnsi="Calibri" w:cs="Calibri"/>
          <w:sz w:val="22"/>
          <w:szCs w:val="22"/>
        </w:rPr>
      </w:pPr>
    </w:p>
    <w:p w14:paraId="5B9A84FE" w14:textId="77777777" w:rsidR="007D202B" w:rsidRDefault="007D202B">
      <w:pPr>
        <w:spacing w:after="0"/>
        <w:jc w:val="center"/>
        <w:rPr>
          <w:rFonts w:ascii="Calibri" w:hAnsi="Calibri" w:cs="Calibri"/>
          <w:sz w:val="22"/>
          <w:szCs w:val="22"/>
        </w:rPr>
      </w:pPr>
    </w:p>
    <w:p w14:paraId="51ECFDBB" w14:textId="77777777" w:rsidR="007D202B" w:rsidRDefault="007D202B">
      <w:pPr>
        <w:spacing w:after="0"/>
        <w:jc w:val="center"/>
        <w:rPr>
          <w:rFonts w:ascii="Calibri" w:hAnsi="Calibri" w:cs="Calibri"/>
          <w:sz w:val="22"/>
          <w:szCs w:val="22"/>
        </w:rPr>
      </w:pPr>
    </w:p>
    <w:p w14:paraId="0BCED9A3" w14:textId="77777777" w:rsidR="007D202B" w:rsidRDefault="007D202B">
      <w:pPr>
        <w:spacing w:after="0"/>
        <w:jc w:val="center"/>
        <w:rPr>
          <w:rFonts w:ascii="Calibri" w:hAnsi="Calibri" w:cs="Calibri"/>
          <w:sz w:val="22"/>
          <w:szCs w:val="22"/>
        </w:rPr>
      </w:pPr>
    </w:p>
    <w:p w14:paraId="197FE882" w14:textId="77777777" w:rsidR="007D202B" w:rsidRDefault="007D202B">
      <w:pPr>
        <w:spacing w:after="0"/>
        <w:jc w:val="center"/>
        <w:rPr>
          <w:rFonts w:ascii="Calibri" w:hAnsi="Calibri" w:cs="Calibri"/>
          <w:sz w:val="22"/>
          <w:szCs w:val="22"/>
        </w:rPr>
      </w:pPr>
    </w:p>
    <w:p w14:paraId="5B076FBC" w14:textId="77777777" w:rsidR="007D202B" w:rsidRDefault="007D202B">
      <w:pPr>
        <w:spacing w:after="0"/>
        <w:jc w:val="center"/>
        <w:rPr>
          <w:rFonts w:ascii="Calibri" w:hAnsi="Calibri" w:cs="Calibri"/>
          <w:sz w:val="22"/>
          <w:szCs w:val="22"/>
        </w:rPr>
      </w:pPr>
    </w:p>
    <w:p w14:paraId="47565517" w14:textId="77777777" w:rsidR="007D202B" w:rsidRDefault="007D202B">
      <w:pPr>
        <w:spacing w:after="0"/>
        <w:jc w:val="center"/>
        <w:rPr>
          <w:rFonts w:ascii="Calibri" w:hAnsi="Calibri" w:cs="Calibri"/>
          <w:sz w:val="22"/>
          <w:szCs w:val="22"/>
        </w:rPr>
      </w:pPr>
    </w:p>
    <w:p w14:paraId="560B2C5F" w14:textId="77777777" w:rsidR="007D202B" w:rsidRDefault="007D202B">
      <w:pPr>
        <w:spacing w:after="0"/>
        <w:jc w:val="center"/>
        <w:rPr>
          <w:rFonts w:ascii="Calibri" w:hAnsi="Calibri" w:cs="Calibri"/>
          <w:sz w:val="22"/>
          <w:szCs w:val="22"/>
        </w:rPr>
      </w:pPr>
    </w:p>
    <w:p w14:paraId="05B20A43" w14:textId="77777777" w:rsidR="007D202B" w:rsidRDefault="007D202B">
      <w:pPr>
        <w:spacing w:after="0"/>
        <w:jc w:val="center"/>
        <w:rPr>
          <w:rFonts w:ascii="Calibri" w:hAnsi="Calibri" w:cs="Calibri"/>
          <w:sz w:val="22"/>
          <w:szCs w:val="22"/>
        </w:rPr>
      </w:pPr>
    </w:p>
    <w:p w14:paraId="1A406656" w14:textId="77777777" w:rsidR="007D202B" w:rsidRDefault="007D202B">
      <w:pPr>
        <w:spacing w:after="0"/>
        <w:rPr>
          <w:rFonts w:ascii="Bookman Old Style" w:eastAsia="Bookman Old Style" w:hAnsi="Bookman Old Style" w:cs="Bookman Old Style"/>
          <w:sz w:val="48"/>
          <w:szCs w:val="48"/>
        </w:rPr>
      </w:pPr>
      <w:bookmarkStart w:id="9" w:name="_heading=h.30j0zll" w:colFirst="0" w:colLast="0"/>
      <w:bookmarkEnd w:id="9"/>
    </w:p>
    <w:p w14:paraId="33A2BB59" w14:textId="77777777" w:rsidR="007D202B" w:rsidRDefault="007D202B">
      <w:pPr>
        <w:spacing w:after="0"/>
        <w:rPr>
          <w:rFonts w:ascii="Bookman Old Style" w:eastAsia="Bookman Old Style" w:hAnsi="Bookman Old Style" w:cs="Bookman Old Style"/>
          <w:sz w:val="48"/>
          <w:szCs w:val="48"/>
        </w:rPr>
      </w:pPr>
    </w:p>
    <w:p w14:paraId="04FA1177" w14:textId="77777777" w:rsidR="007D202B" w:rsidRDefault="00000000">
      <w:pPr>
        <w:spacing w:after="0"/>
        <w:ind w:left="-450"/>
        <w:jc w:val="center"/>
        <w:rPr>
          <w:rFonts w:ascii="Bookman Old Style" w:eastAsia="Bookman Old Style" w:hAnsi="Bookman Old Style" w:cs="Bookman Old Style"/>
          <w:sz w:val="48"/>
          <w:szCs w:val="48"/>
        </w:rPr>
      </w:pPr>
      <w:r>
        <w:rPr>
          <w:rFonts w:ascii="Bookman Old Style" w:eastAsia="Bookman Old Style" w:hAnsi="Bookman Old Style" w:cs="Bookman Old Style"/>
          <w:sz w:val="48"/>
          <w:szCs w:val="48"/>
        </w:rPr>
        <w:t>ST. ANDREW’S U.M. CHURCH</w:t>
      </w:r>
    </w:p>
    <w:p w14:paraId="087CA454" w14:textId="77777777" w:rsidR="007D202B" w:rsidRDefault="00000000">
      <w:pPr>
        <w:spacing w:after="0"/>
        <w:jc w:val="center"/>
        <w:rPr>
          <w:rFonts w:ascii="Bookman Old Style" w:eastAsia="Bookman Old Style" w:hAnsi="Bookman Old Style" w:cs="Bookman Old Style"/>
          <w:sz w:val="48"/>
          <w:szCs w:val="48"/>
        </w:rPr>
        <w:sectPr w:rsidR="007D202B">
          <w:type w:val="continuous"/>
          <w:pgSz w:w="12240" w:h="15840"/>
          <w:pgMar w:top="288" w:right="630" w:bottom="288" w:left="540" w:header="0" w:footer="0" w:gutter="0"/>
          <w:cols w:space="720"/>
        </w:sectPr>
      </w:pPr>
      <w:r>
        <w:rPr>
          <w:rFonts w:ascii="Bookman Old Style" w:eastAsia="Bookman Old Style" w:hAnsi="Bookman Old Style" w:cs="Bookman Old Style"/>
          <w:sz w:val="48"/>
          <w:szCs w:val="48"/>
        </w:rPr>
        <w:t>“S.A.M.”</w:t>
      </w:r>
    </w:p>
    <w:p w14:paraId="30B8D06E" w14:textId="77777777" w:rsidR="007D202B" w:rsidRDefault="007D202B">
      <w:pPr>
        <w:spacing w:after="0"/>
        <w:rPr>
          <w:rFonts w:ascii="Bookman Old Style" w:eastAsia="Bookman Old Style" w:hAnsi="Bookman Old Style" w:cs="Bookman Old Style"/>
          <w:sz w:val="48"/>
          <w:szCs w:val="48"/>
        </w:rPr>
      </w:pPr>
    </w:p>
    <w:p w14:paraId="3D20E25B" w14:textId="77777777" w:rsidR="007D202B" w:rsidRDefault="00000000">
      <w:pPr>
        <w:jc w:val="center"/>
        <w:sectPr w:rsidR="007D202B">
          <w:type w:val="continuous"/>
          <w:pgSz w:w="12240" w:h="15840"/>
          <w:pgMar w:top="288" w:right="1170" w:bottom="288" w:left="450" w:header="0" w:footer="0" w:gutter="0"/>
          <w:cols w:space="720"/>
        </w:sectPr>
      </w:pPr>
      <w:r>
        <w:rPr>
          <w:noProof/>
        </w:rPr>
        <w:drawing>
          <wp:anchor distT="0" distB="0" distL="114300" distR="114300" simplePos="0" relativeHeight="251659264" behindDoc="0" locked="0" layoutInCell="1" hidden="0" allowOverlap="1" wp14:anchorId="09F69D52" wp14:editId="54FE09DC">
            <wp:simplePos x="0" y="0"/>
            <wp:positionH relativeFrom="column">
              <wp:posOffset>3031490</wp:posOffset>
            </wp:positionH>
            <wp:positionV relativeFrom="paragraph">
              <wp:posOffset>74295</wp:posOffset>
            </wp:positionV>
            <wp:extent cx="710258" cy="1159194"/>
            <wp:effectExtent l="0" t="0" r="0" b="0"/>
            <wp:wrapNone/>
            <wp:docPr id="2112427787"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2"/>
                    <a:srcRect/>
                    <a:stretch>
                      <a:fillRect/>
                    </a:stretch>
                  </pic:blipFill>
                  <pic:spPr>
                    <a:xfrm>
                      <a:off x="0" y="0"/>
                      <a:ext cx="710258" cy="1159194"/>
                    </a:xfrm>
                    <a:prstGeom prst="rect">
                      <a:avLst/>
                    </a:prstGeom>
                    <a:ln/>
                  </pic:spPr>
                </pic:pic>
              </a:graphicData>
            </a:graphic>
          </wp:anchor>
        </w:drawing>
      </w:r>
    </w:p>
    <w:p w14:paraId="31988118" w14:textId="77777777" w:rsidR="007D202B" w:rsidRDefault="007D202B">
      <w:pPr>
        <w:jc w:val="center"/>
      </w:pPr>
    </w:p>
    <w:p w14:paraId="429D4CDC" w14:textId="77777777" w:rsidR="007D202B" w:rsidRDefault="007D202B">
      <w:pPr>
        <w:spacing w:after="0"/>
        <w:ind w:left="2160"/>
        <w:jc w:val="both"/>
        <w:rPr>
          <w:rFonts w:ascii="Calibri" w:hAnsi="Calibri" w:cs="Calibri"/>
          <w:sz w:val="22"/>
          <w:szCs w:val="22"/>
        </w:rPr>
      </w:pPr>
    </w:p>
    <w:p w14:paraId="279A7747" w14:textId="77777777" w:rsidR="007D202B" w:rsidRDefault="007D202B">
      <w:pPr>
        <w:spacing w:after="0"/>
        <w:jc w:val="both"/>
        <w:rPr>
          <w:b/>
          <w:sz w:val="24"/>
          <w:szCs w:val="24"/>
        </w:rPr>
      </w:pPr>
    </w:p>
    <w:p w14:paraId="6BDEB316" w14:textId="77777777" w:rsidR="007D202B" w:rsidRDefault="00000000">
      <w:pPr>
        <w:spacing w:after="0"/>
        <w:jc w:val="both"/>
        <w:rPr>
          <w:b/>
          <w:sz w:val="24"/>
          <w:szCs w:val="24"/>
        </w:rPr>
        <w:sectPr w:rsidR="007D202B">
          <w:type w:val="continuous"/>
          <w:pgSz w:w="12240" w:h="15840"/>
          <w:pgMar w:top="720" w:right="720" w:bottom="720" w:left="720" w:header="720" w:footer="720" w:gutter="0"/>
          <w:cols w:space="720"/>
        </w:sectPr>
      </w:pPr>
      <w:r>
        <w:rPr>
          <w:noProof/>
        </w:rPr>
        <mc:AlternateContent>
          <mc:Choice Requires="wps">
            <w:drawing>
              <wp:anchor distT="45720" distB="45720" distL="114300" distR="114300" simplePos="0" relativeHeight="251660288" behindDoc="0" locked="0" layoutInCell="1" hidden="0" allowOverlap="1" wp14:anchorId="30CD2A2B" wp14:editId="49D78704">
                <wp:simplePos x="0" y="0"/>
                <wp:positionH relativeFrom="column">
                  <wp:posOffset>546100</wp:posOffset>
                </wp:positionH>
                <wp:positionV relativeFrom="paragraph">
                  <wp:posOffset>45720</wp:posOffset>
                </wp:positionV>
                <wp:extent cx="5370195" cy="1435846"/>
                <wp:effectExtent l="0" t="0" r="0" b="0"/>
                <wp:wrapSquare wrapText="bothSides" distT="45720" distB="45720" distL="114300" distR="114300"/>
                <wp:docPr id="2112427775" name="Rectangle 2112427775"/>
                <wp:cNvGraphicFramePr/>
                <a:graphic xmlns:a="http://schemas.openxmlformats.org/drawingml/2006/main">
                  <a:graphicData uri="http://schemas.microsoft.com/office/word/2010/wordprocessingShape">
                    <wps:wsp>
                      <wps:cNvSpPr/>
                      <wps:spPr>
                        <a:xfrm>
                          <a:off x="2689478" y="3077690"/>
                          <a:ext cx="5313045" cy="1404620"/>
                        </a:xfrm>
                        <a:prstGeom prst="rect">
                          <a:avLst/>
                        </a:prstGeom>
                        <a:solidFill>
                          <a:srgbClr val="FFFFFF"/>
                        </a:solidFill>
                        <a:ln>
                          <a:noFill/>
                        </a:ln>
                      </wps:spPr>
                      <wps:txbx>
                        <w:txbxContent>
                          <w:p w14:paraId="2C16212F" w14:textId="77777777" w:rsidR="007D202B" w:rsidRDefault="007D202B">
                            <w:pPr>
                              <w:spacing w:line="258" w:lineRule="auto"/>
                              <w:jc w:val="center"/>
                              <w:textDirection w:val="btLr"/>
                            </w:pPr>
                          </w:p>
                          <w:p w14:paraId="6803DAF1" w14:textId="77777777" w:rsidR="007D202B" w:rsidRDefault="00000000">
                            <w:pPr>
                              <w:spacing w:line="258" w:lineRule="auto"/>
                              <w:jc w:val="center"/>
                              <w:textDirection w:val="btLr"/>
                            </w:pPr>
                            <w:r>
                              <w:rPr>
                                <w:rFonts w:ascii="Goudy ExtraBold" w:eastAsia="Goudy ExtraBold" w:hAnsi="Goudy ExtraBold" w:cs="Goudy ExtraBold"/>
                                <w:b/>
                                <w:color w:val="000000"/>
                                <w:sz w:val="72"/>
                              </w:rPr>
                              <w:t>MARCH 2025</w:t>
                            </w:r>
                          </w:p>
                        </w:txbxContent>
                      </wps:txbx>
                      <wps:bodyPr spcFirstLastPara="1" wrap="square" lIns="91425" tIns="45700" rIns="91425" bIns="45700" anchor="t" anchorCtr="0">
                        <a:noAutofit/>
                      </wps:bodyPr>
                    </wps:wsp>
                  </a:graphicData>
                </a:graphic>
              </wp:anchor>
            </w:drawing>
          </mc:Choice>
          <mc:Fallback>
            <w:pict>
              <v:rect w14:anchorId="30CD2A2B" id="Rectangle 2112427775" o:spid="_x0000_s1027" style="position:absolute;left:0;text-align:left;margin-left:43pt;margin-top:3.6pt;width:422.85pt;height:113.05pt;z-index:2516602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" stroked="f">
                <v:textbox inset="2.53958mm,1.2694mm,2.53958mm,1.2694mm">
                  <w:txbxContent>
                    <w:p w14:paraId="2C16212F" w14:textId="77777777" w:rsidR="007D202B" w:rsidRDefault="007D202B">
                      <w:pPr>
                        <w:spacing w:line="258" w:lineRule="auto"/>
                        <w:jc w:val="center"/>
                        <w:textDirection w:val="btLr"/>
                      </w:pPr>
                    </w:p>
                    <w:p w14:paraId="6803DAF1" w14:textId="77777777" w:rsidR="007D202B" w:rsidRDefault="00000000">
                      <w:pPr>
                        <w:spacing w:line="258" w:lineRule="auto"/>
                        <w:jc w:val="center"/>
                        <w:textDirection w:val="btLr"/>
                      </w:pPr>
                      <w:r>
                        <w:rPr>
                          <w:rFonts w:ascii="Goudy ExtraBold" w:eastAsia="Goudy ExtraBold" w:hAnsi="Goudy ExtraBold" w:cs="Goudy ExtraBold"/>
                          <w:b/>
                          <w:color w:val="000000"/>
                          <w:sz w:val="72"/>
                        </w:rPr>
                        <w:t>MARCH 2025</w:t>
                      </w:r>
                    </w:p>
                  </w:txbxContent>
                </v:textbox>
                <w10:wrap type="square"/>
              </v:rect>
            </w:pict>
          </mc:Fallback>
        </mc:AlternateContent>
      </w:r>
    </w:p>
    <w:p w14:paraId="59893A18" w14:textId="77777777" w:rsidR="007D202B" w:rsidRDefault="007D202B">
      <w:pPr>
        <w:spacing w:after="0"/>
        <w:jc w:val="both"/>
        <w:rPr>
          <w:b/>
          <w:sz w:val="24"/>
          <w:szCs w:val="24"/>
        </w:rPr>
      </w:pPr>
    </w:p>
    <w:p w14:paraId="0086822A" w14:textId="77777777" w:rsidR="007D202B" w:rsidRDefault="007D202B">
      <w:pPr>
        <w:spacing w:after="0"/>
        <w:jc w:val="both"/>
        <w:rPr>
          <w:b/>
          <w:sz w:val="24"/>
          <w:szCs w:val="24"/>
        </w:rPr>
      </w:pPr>
    </w:p>
    <w:p w14:paraId="433C37C2" w14:textId="77777777" w:rsidR="007D202B" w:rsidRDefault="007D202B">
      <w:pPr>
        <w:spacing w:after="0"/>
        <w:jc w:val="both"/>
        <w:rPr>
          <w:b/>
          <w:sz w:val="24"/>
          <w:szCs w:val="24"/>
        </w:rPr>
      </w:pPr>
    </w:p>
    <w:p w14:paraId="7833F7A6" w14:textId="77777777" w:rsidR="007D202B" w:rsidRDefault="007D202B">
      <w:pPr>
        <w:spacing w:after="0"/>
        <w:jc w:val="both"/>
        <w:rPr>
          <w:b/>
          <w:sz w:val="24"/>
          <w:szCs w:val="24"/>
        </w:rPr>
      </w:pPr>
    </w:p>
    <w:sectPr w:rsidR="007D202B">
      <w:type w:val="continuous"/>
      <w:pgSz w:w="12240" w:h="15840"/>
      <w:pgMar w:top="720" w:right="720" w:bottom="720" w:left="720"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BB66818D-7A9D-432D-8F8D-7C3C23FA632F}"/>
    <w:embedBold r:id="rId2" w:fontKey="{04EBB628-4451-466E-8F5A-5F85520E68BA}"/>
    <w:embedItalic r:id="rId3" w:fontKey="{8A20A768-A601-40EA-8BAB-2A3C336E6F5D}"/>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embedRegular r:id="rId4" w:fontKey="{36676EEE-F660-4876-9FF2-D3A8977A1417}"/>
  </w:font>
  <w:font w:name="Verdana">
    <w:panose1 w:val="020B0604030504040204"/>
    <w:charset w:val="00"/>
    <w:family w:val="swiss"/>
    <w:pitch w:val="variable"/>
    <w:sig w:usb0="A00006FF" w:usb1="4000205B" w:usb2="00000010" w:usb3="00000000" w:csb0="0000019F" w:csb1="00000000"/>
    <w:embedRegular r:id="rId5" w:fontKey="{51EA2C85-BFC6-490B-94FC-F5ADEE7F0653}"/>
  </w:font>
  <w:font w:name="Arial Narrow">
    <w:panose1 w:val="020B0606020202030204"/>
    <w:charset w:val="00"/>
    <w:family w:val="swiss"/>
    <w:pitch w:val="variable"/>
    <w:sig w:usb0="00000287" w:usb1="00000800" w:usb2="00000000" w:usb3="00000000" w:csb0="0000009F" w:csb1="00000000"/>
    <w:embedRegular r:id="rId6" w:fontKey="{5C8DB785-0B7D-403C-B69E-B165EF020923}"/>
    <w:embedBold r:id="rId7" w:fontKey="{213ADA51-C349-49D5-8F7C-745F12C9D7AA}"/>
  </w:font>
  <w:font w:name="Georgia">
    <w:panose1 w:val="02040502050405020303"/>
    <w:charset w:val="00"/>
    <w:family w:val="roman"/>
    <w:pitch w:val="variable"/>
    <w:sig w:usb0="00000287" w:usb1="00000000" w:usb2="00000000" w:usb3="00000000" w:csb0="0000009F" w:csb1="00000000"/>
    <w:embedRegular r:id="rId8" w:fontKey="{442E6738-5188-4702-9A81-130A61D76D95}"/>
    <w:embedItalic r:id="rId9" w:fontKey="{E5203C7B-3113-4A73-8F6B-6E08F9C5C9B9}"/>
  </w:font>
  <w:font w:name="Algerian">
    <w:charset w:val="00"/>
    <w:family w:val="decorative"/>
    <w:pitch w:val="variable"/>
    <w:sig w:usb0="00000003" w:usb1="00000000" w:usb2="00000000" w:usb3="00000000" w:csb0="00000001" w:csb1="00000000"/>
    <w:embedRegular r:id="rId10" w:fontKey="{F02234AF-7BF3-4E9D-9B4A-C50905B172F5}"/>
    <w:embedBold r:id="rId11" w:fontKey="{C8F89033-277B-407D-874F-7CB8BE221CFC}"/>
  </w:font>
  <w:font w:name="Gentium Basic">
    <w:altName w:val="Calibri"/>
    <w:charset w:val="00"/>
    <w:family w:val="auto"/>
    <w:pitch w:val="default"/>
  </w:font>
  <w:font w:name="Corsiva">
    <w:charset w:val="00"/>
    <w:family w:val="auto"/>
    <w:pitch w:val="default"/>
    <w:embedRegular r:id="rId12" w:fontKey="{57158E92-1B45-4ABE-A793-4D5B60D76F35}"/>
    <w:embedBold r:id="rId13" w:fontKey="{41E2003D-7A93-482D-9B17-60E20DB88CA1}"/>
    <w:embedBoldItalic r:id="rId14" w:fontKey="{A3E7F4F0-FE7A-4622-9CAC-CA619366AD4D}"/>
  </w:font>
  <w:font w:name="ITC Zapf Chancery">
    <w:panose1 w:val="03010101010201010101"/>
    <w:charset w:val="00"/>
    <w:family w:val="script"/>
    <w:pitch w:val="variable"/>
    <w:sig w:usb0="00000003" w:usb1="00000000" w:usb2="00000000" w:usb3="00000000" w:csb0="00000001" w:csb1="00000000"/>
    <w:embedRegular r:id="rId15" w:fontKey="{7C44A685-DC82-4FD8-9B8A-1CBB7F138716}"/>
    <w:embedBold r:id="rId16" w:fontKey="{69D57E80-14DC-4E59-9EBB-6657EA64DED7}"/>
  </w:font>
  <w:font w:name="Apple Chancery">
    <w:panose1 w:val="03020702040506060504"/>
    <w:charset w:val="00"/>
    <w:family w:val="script"/>
    <w:pitch w:val="variable"/>
    <w:sig w:usb0="00000003" w:usb1="00000000" w:usb2="00000000" w:usb3="00000000" w:csb0="00000001" w:csb1="00000000"/>
    <w:embedRegular r:id="rId17" w:fontKey="{5A889078-3B1F-4829-8FD6-D7F03D5A3796}"/>
    <w:embedBold r:id="rId18" w:fontKey="{62CF2AC1-AA9D-447D-BBFD-0E3525E54289}"/>
  </w:font>
  <w:font w:name="Gabriola">
    <w:panose1 w:val="04040605051002020D02"/>
    <w:charset w:val="00"/>
    <w:family w:val="decorative"/>
    <w:pitch w:val="variable"/>
    <w:sig w:usb0="E00002EF" w:usb1="5000204B" w:usb2="00000000" w:usb3="00000000" w:csb0="0000009F" w:csb1="00000000"/>
    <w:embedRegular r:id="rId19" w:fontKey="{8A00412F-5649-4470-B720-0C09505D4A00}"/>
    <w:embedBold r:id="rId20" w:fontKey="{63C76A71-794B-497A-B7CB-525A923EBCBB}"/>
  </w:font>
  <w:font w:name="Quintessential">
    <w:charset w:val="00"/>
    <w:family w:val="auto"/>
    <w:pitch w:val="default"/>
    <w:embedRegular r:id="rId21" w:fontKey="{DBD3452B-09A7-4D91-A425-E2733C1E49BB}"/>
    <w:embedBold r:id="rId22" w:fontKey="{C83920A8-B806-4F10-8B7D-1B833393CBE0}"/>
  </w:font>
  <w:font w:name="Bookman Old Style">
    <w:panose1 w:val="02050604050505020204"/>
    <w:charset w:val="00"/>
    <w:family w:val="roman"/>
    <w:pitch w:val="variable"/>
    <w:sig w:usb0="00000287" w:usb1="00000000" w:usb2="00000000" w:usb3="00000000" w:csb0="0000009F" w:csb1="00000000"/>
    <w:embedRegular r:id="rId23" w:fontKey="{0D55E449-851D-4637-BC6F-2BB7BBBC8009}"/>
  </w:font>
  <w:font w:name="Goudy ExtraBold">
    <w:panose1 w:val="02040702050305020303"/>
    <w:charset w:val="00"/>
    <w:family w:val="roman"/>
    <w:pitch w:val="variable"/>
    <w:sig w:usb0="00000003" w:usb1="00000000" w:usb2="00000000" w:usb3="00000000" w:csb0="00000001" w:csb1="00000000"/>
    <w:embedRegular r:id="rId24" w:fontKey="{2751592C-C556-4756-9530-ADC9CEDEFE63}"/>
    <w:embedBold r:id="rId25" w:fontKey="{A3827B01-7CCE-47EB-ACD3-F5F2ADD617F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02B"/>
    <w:rsid w:val="000E0E8D"/>
    <w:rsid w:val="00291687"/>
    <w:rsid w:val="003B4597"/>
    <w:rsid w:val="00440C99"/>
    <w:rsid w:val="00585679"/>
    <w:rsid w:val="005C259E"/>
    <w:rsid w:val="006D0B47"/>
    <w:rsid w:val="006D2264"/>
    <w:rsid w:val="007835A5"/>
    <w:rsid w:val="007D202B"/>
    <w:rsid w:val="007F2496"/>
    <w:rsid w:val="008479CF"/>
    <w:rsid w:val="008E359E"/>
    <w:rsid w:val="00B13922"/>
    <w:rsid w:val="00B65E61"/>
    <w:rsid w:val="00BA418E"/>
    <w:rsid w:val="00D06DD7"/>
    <w:rsid w:val="00F46040"/>
    <w:rsid w:val="00F61113"/>
    <w:rsid w:val="00FA2A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6A77F"/>
  <w15:docId w15:val="{FEBA9901-3052-442F-8F15-49575F9A7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8"/>
        <w:szCs w:val="28"/>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01EC"/>
    <w:rPr>
      <w:rFonts w:eastAsia="Calibri" w:cs="Times New Roman"/>
    </w:rPr>
  </w:style>
  <w:style w:type="paragraph" w:styleId="Heading1">
    <w:name w:val="heading 1"/>
    <w:basedOn w:val="Normal"/>
    <w:next w:val="Normal"/>
    <w:link w:val="Heading1Char"/>
    <w:uiPriority w:val="9"/>
    <w:qFormat/>
    <w:rsid w:val="001034CA"/>
    <w:pPr>
      <w:spacing w:before="320" w:after="0"/>
      <w:ind w:left="115" w:right="115"/>
      <w:outlineLvl w:val="0"/>
    </w:pPr>
    <w:rPr>
      <w:rFonts w:asciiTheme="majorHAnsi" w:eastAsiaTheme="majorEastAsia" w:hAnsiTheme="majorHAnsi" w:cstheme="majorBidi"/>
      <w:color w:val="404040" w:themeColor="accent4" w:themeShade="80"/>
      <w:sz w:val="32"/>
      <w:szCs w:val="32"/>
      <w:lang w:eastAsia="ja-JP"/>
    </w:rPr>
  </w:style>
  <w:style w:type="paragraph" w:styleId="Heading2">
    <w:name w:val="heading 2"/>
    <w:basedOn w:val="Normal"/>
    <w:next w:val="Normal"/>
    <w:uiPriority w:val="9"/>
    <w:semiHidden/>
    <w:unhideWhenUsed/>
    <w:qFormat/>
    <w:pPr>
      <w:keepNext/>
      <w:keepLines/>
      <w:spacing w:before="360"/>
      <w:outlineLvl w:val="1"/>
    </w:pPr>
    <w:rPr>
      <w:b/>
      <w:sz w:val="36"/>
      <w:szCs w:val="36"/>
    </w:rPr>
  </w:style>
  <w:style w:type="paragraph" w:styleId="Heading3">
    <w:name w:val="heading 3"/>
    <w:basedOn w:val="Normal"/>
    <w:next w:val="Normal"/>
    <w:uiPriority w:val="9"/>
    <w:semiHidden/>
    <w:unhideWhenUsed/>
    <w:qFormat/>
    <w:pPr>
      <w:keepNext/>
      <w:keepLines/>
      <w:spacing w:before="280"/>
      <w:outlineLvl w:val="2"/>
    </w:pPr>
    <w:rPr>
      <w:b/>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3A5777"/>
    <w:pPr>
      <w:ind w:left="720"/>
      <w:contextualSpacing/>
    </w:pPr>
    <w:rPr>
      <w:rFonts w:ascii="Calibri" w:hAnsi="Calibri"/>
      <w:sz w:val="22"/>
    </w:rPr>
  </w:style>
  <w:style w:type="paragraph" w:styleId="NoSpacing">
    <w:name w:val="No Spacing"/>
    <w:uiPriority w:val="98"/>
    <w:qFormat/>
    <w:rsid w:val="003A5777"/>
    <w:pPr>
      <w:spacing w:after="0"/>
    </w:pPr>
    <w:rPr>
      <w:rFonts w:eastAsia="Calibri" w:cs="Times New Roman"/>
    </w:rPr>
  </w:style>
  <w:style w:type="character" w:styleId="Hyperlink">
    <w:name w:val="Hyperlink"/>
    <w:uiPriority w:val="99"/>
    <w:unhideWhenUsed/>
    <w:rsid w:val="003E06AA"/>
    <w:rPr>
      <w:color w:val="0000FF"/>
      <w:u w:val="single"/>
    </w:rPr>
  </w:style>
  <w:style w:type="character" w:styleId="UnresolvedMention">
    <w:name w:val="Unresolved Mention"/>
    <w:basedOn w:val="DefaultParagraphFont"/>
    <w:uiPriority w:val="99"/>
    <w:semiHidden/>
    <w:unhideWhenUsed/>
    <w:rsid w:val="00D46849"/>
    <w:rPr>
      <w:color w:val="605E5C"/>
      <w:shd w:val="clear" w:color="auto" w:fill="E1DFDD"/>
    </w:rPr>
  </w:style>
  <w:style w:type="paragraph" w:styleId="Header">
    <w:name w:val="header"/>
    <w:basedOn w:val="Normal"/>
    <w:link w:val="HeaderChar"/>
    <w:uiPriority w:val="99"/>
    <w:unhideWhenUsed/>
    <w:rsid w:val="007F73B0"/>
    <w:pPr>
      <w:tabs>
        <w:tab w:val="center" w:pos="4680"/>
        <w:tab w:val="right" w:pos="9360"/>
      </w:tabs>
      <w:spacing w:after="0"/>
    </w:pPr>
  </w:style>
  <w:style w:type="character" w:customStyle="1" w:styleId="HeaderChar">
    <w:name w:val="Header Char"/>
    <w:basedOn w:val="DefaultParagraphFont"/>
    <w:link w:val="Header"/>
    <w:uiPriority w:val="99"/>
    <w:rsid w:val="007F73B0"/>
    <w:rPr>
      <w:rFonts w:ascii="Arial" w:eastAsia="Calibri" w:hAnsi="Arial" w:cs="Times New Roman"/>
      <w:sz w:val="28"/>
    </w:rPr>
  </w:style>
  <w:style w:type="paragraph" w:styleId="Footer">
    <w:name w:val="footer"/>
    <w:basedOn w:val="Normal"/>
    <w:link w:val="FooterChar"/>
    <w:uiPriority w:val="99"/>
    <w:unhideWhenUsed/>
    <w:rsid w:val="007F73B0"/>
    <w:pPr>
      <w:tabs>
        <w:tab w:val="center" w:pos="4680"/>
        <w:tab w:val="right" w:pos="9360"/>
      </w:tabs>
      <w:spacing w:after="0"/>
    </w:pPr>
  </w:style>
  <w:style w:type="character" w:customStyle="1" w:styleId="FooterChar">
    <w:name w:val="Footer Char"/>
    <w:basedOn w:val="DefaultParagraphFont"/>
    <w:link w:val="Footer"/>
    <w:uiPriority w:val="99"/>
    <w:rsid w:val="007F73B0"/>
    <w:rPr>
      <w:rFonts w:ascii="Arial" w:eastAsia="Calibri" w:hAnsi="Arial" w:cs="Times New Roman"/>
      <w:sz w:val="28"/>
    </w:rPr>
  </w:style>
  <w:style w:type="character" w:customStyle="1" w:styleId="il">
    <w:name w:val="il"/>
    <w:basedOn w:val="DefaultParagraphFont"/>
    <w:rsid w:val="00596647"/>
  </w:style>
  <w:style w:type="paragraph" w:customStyle="1" w:styleId="BODY">
    <w:name w:val="BODY"/>
    <w:basedOn w:val="Normal"/>
    <w:uiPriority w:val="99"/>
    <w:rsid w:val="00CF4C57"/>
    <w:pPr>
      <w:autoSpaceDE w:val="0"/>
      <w:autoSpaceDN w:val="0"/>
      <w:adjustRightInd w:val="0"/>
      <w:spacing w:after="0"/>
    </w:pPr>
    <w:rPr>
      <w:rFonts w:ascii="Verdana" w:eastAsia="Times New Roman" w:hAnsi="Verdana" w:cs="Verdana"/>
      <w:sz w:val="24"/>
      <w:szCs w:val="24"/>
      <w:lang w:val="x-none"/>
    </w:rPr>
  </w:style>
  <w:style w:type="character" w:customStyle="1" w:styleId="im">
    <w:name w:val="im"/>
    <w:basedOn w:val="DefaultParagraphFont"/>
    <w:rsid w:val="00407191"/>
  </w:style>
  <w:style w:type="table" w:customStyle="1" w:styleId="TableCalendar">
    <w:name w:val="Table Calendar"/>
    <w:basedOn w:val="TableNormal"/>
    <w:rsid w:val="00E45BA9"/>
    <w:pPr>
      <w:spacing w:before="40" w:after="40"/>
    </w:pPr>
    <w:rPr>
      <w:rFonts w:eastAsiaTheme="minorEastAsia"/>
      <w:color w:val="595959" w:themeColor="text1" w:themeTint="A6"/>
      <w:sz w:val="18"/>
      <w:szCs w:val="18"/>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V w:val="single" w:sz="4" w:space="0" w:color="BFBFBF" w:themeColor="background1" w:themeShade="BF"/>
      </w:tblBorders>
    </w:tblPr>
    <w:tblStylePr w:type="firstRow">
      <w:tblPr/>
      <w:tcPr>
        <w:shd w:val="clear" w:color="auto" w:fill="000000" w:themeFill="text2"/>
      </w:tcPr>
    </w:tblStylePr>
  </w:style>
  <w:style w:type="table" w:styleId="PlainTable4">
    <w:name w:val="Plain Table 4"/>
    <w:basedOn w:val="TableNormal"/>
    <w:uiPriority w:val="99"/>
    <w:rsid w:val="00E45BA9"/>
    <w:pPr>
      <w:spacing w:before="40" w:after="0"/>
    </w:pPr>
    <w:rPr>
      <w:rFonts w:eastAsiaTheme="minorEastAsia"/>
      <w:color w:val="595959" w:themeColor="text1" w:themeTint="A6"/>
      <w:sz w:val="18"/>
      <w:szCs w:val="18"/>
    </w:rPr>
    <w:tblPr>
      <w:tblStyleRowBandSize w:val="1"/>
      <w:tblStyleColBandSize w:val="1"/>
    </w:tblPr>
    <w:tblStylePr w:type="firstRow">
      <w:rPr>
        <w:b w:val="0"/>
        <w:bCs/>
        <w:i w:val="0"/>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F737FD"/>
    <w:rPr>
      <w:sz w:val="16"/>
      <w:szCs w:val="16"/>
    </w:rPr>
  </w:style>
  <w:style w:type="paragraph" w:styleId="CommentText">
    <w:name w:val="annotation text"/>
    <w:basedOn w:val="Normal"/>
    <w:link w:val="CommentTextChar"/>
    <w:uiPriority w:val="99"/>
    <w:semiHidden/>
    <w:unhideWhenUsed/>
    <w:rsid w:val="00F737FD"/>
    <w:rPr>
      <w:sz w:val="20"/>
      <w:szCs w:val="20"/>
    </w:rPr>
  </w:style>
  <w:style w:type="character" w:customStyle="1" w:styleId="CommentTextChar">
    <w:name w:val="Comment Text Char"/>
    <w:basedOn w:val="DefaultParagraphFont"/>
    <w:link w:val="CommentText"/>
    <w:uiPriority w:val="99"/>
    <w:semiHidden/>
    <w:rsid w:val="00F737FD"/>
    <w:rPr>
      <w:rFonts w:ascii="Arial" w:eastAsia="Calibri" w:hAnsi="Arial" w:cs="Times New Roman"/>
      <w:sz w:val="20"/>
      <w:szCs w:val="20"/>
    </w:rPr>
  </w:style>
  <w:style w:type="paragraph" w:styleId="CommentSubject">
    <w:name w:val="annotation subject"/>
    <w:basedOn w:val="CommentText"/>
    <w:next w:val="CommentText"/>
    <w:link w:val="CommentSubjectChar"/>
    <w:uiPriority w:val="99"/>
    <w:semiHidden/>
    <w:unhideWhenUsed/>
    <w:rsid w:val="00F737FD"/>
    <w:rPr>
      <w:b/>
      <w:bCs/>
    </w:rPr>
  </w:style>
  <w:style w:type="character" w:customStyle="1" w:styleId="CommentSubjectChar">
    <w:name w:val="Comment Subject Char"/>
    <w:basedOn w:val="CommentTextChar"/>
    <w:link w:val="CommentSubject"/>
    <w:uiPriority w:val="99"/>
    <w:semiHidden/>
    <w:rsid w:val="00F737FD"/>
    <w:rPr>
      <w:rFonts w:ascii="Arial" w:eastAsia="Calibri" w:hAnsi="Arial" w:cs="Times New Roman"/>
      <w:b/>
      <w:bCs/>
      <w:sz w:val="20"/>
      <w:szCs w:val="20"/>
    </w:rPr>
  </w:style>
  <w:style w:type="paragraph" w:customStyle="1" w:styleId="Days">
    <w:name w:val="Days"/>
    <w:basedOn w:val="Normal"/>
    <w:uiPriority w:val="3"/>
    <w:qFormat/>
    <w:rsid w:val="00EB1742"/>
    <w:pPr>
      <w:spacing w:before="40" w:after="40"/>
      <w:jc w:val="center"/>
    </w:pPr>
    <w:rPr>
      <w:rFonts w:asciiTheme="minorHAnsi" w:eastAsiaTheme="minorEastAsia" w:hAnsiTheme="minorHAnsi" w:cstheme="minorBidi"/>
      <w:b/>
      <w:color w:val="FFFFFF" w:themeColor="background1"/>
      <w:sz w:val="18"/>
      <w:szCs w:val="24"/>
    </w:rPr>
  </w:style>
  <w:style w:type="paragraph" w:customStyle="1" w:styleId="Dates">
    <w:name w:val="Dates"/>
    <w:basedOn w:val="Normal"/>
    <w:uiPriority w:val="4"/>
    <w:qFormat/>
    <w:rsid w:val="00EB1742"/>
    <w:pPr>
      <w:spacing w:before="120" w:after="40"/>
      <w:jc w:val="right"/>
    </w:pPr>
    <w:rPr>
      <w:rFonts w:asciiTheme="minorHAnsi" w:eastAsiaTheme="minorEastAsia" w:hAnsiTheme="minorHAnsi" w:cstheme="minorBidi"/>
      <w:color w:val="595959" w:themeColor="text1" w:themeTint="A6"/>
      <w:sz w:val="18"/>
      <w:szCs w:val="18"/>
    </w:rPr>
  </w:style>
  <w:style w:type="paragraph" w:styleId="NormalWeb">
    <w:name w:val="Normal (Web)"/>
    <w:basedOn w:val="Normal"/>
    <w:uiPriority w:val="99"/>
    <w:unhideWhenUsed/>
    <w:rsid w:val="000475FB"/>
    <w:pPr>
      <w:spacing w:before="100" w:beforeAutospacing="1" w:after="100" w:afterAutospacing="1"/>
    </w:pPr>
    <w:rPr>
      <w:rFonts w:ascii="Times New Roman" w:eastAsia="Times New Roman" w:hAnsi="Times New Roman"/>
      <w:sz w:val="24"/>
      <w:szCs w:val="24"/>
    </w:rPr>
  </w:style>
  <w:style w:type="character" w:styleId="LineNumber">
    <w:name w:val="line number"/>
    <w:basedOn w:val="DefaultParagraphFont"/>
    <w:uiPriority w:val="99"/>
    <w:semiHidden/>
    <w:unhideWhenUsed/>
    <w:rsid w:val="009566AB"/>
  </w:style>
  <w:style w:type="character" w:customStyle="1" w:styleId="Heading1Char">
    <w:name w:val="Heading 1 Char"/>
    <w:basedOn w:val="DefaultParagraphFont"/>
    <w:link w:val="Heading1"/>
    <w:uiPriority w:val="9"/>
    <w:rsid w:val="001034CA"/>
    <w:rPr>
      <w:rFonts w:asciiTheme="majorHAnsi" w:eastAsiaTheme="majorEastAsia" w:hAnsiTheme="majorHAnsi" w:cstheme="majorBidi"/>
      <w:color w:val="404040" w:themeColor="accent4" w:themeShade="80"/>
      <w:sz w:val="32"/>
      <w:szCs w:val="32"/>
      <w:lang w:eastAsia="ja-JP"/>
    </w:rPr>
  </w:style>
  <w:style w:type="paragraph" w:customStyle="1" w:styleId="Month">
    <w:name w:val="Month"/>
    <w:basedOn w:val="Normal"/>
    <w:uiPriority w:val="1"/>
    <w:qFormat/>
    <w:rsid w:val="001034CA"/>
    <w:pPr>
      <w:keepNext/>
      <w:spacing w:before="40" w:after="40"/>
    </w:pPr>
    <w:rPr>
      <w:rFonts w:asciiTheme="majorHAnsi" w:eastAsiaTheme="majorEastAsia" w:hAnsiTheme="majorHAnsi" w:cstheme="majorBidi"/>
      <w:color w:val="404040" w:themeColor="accent4" w:themeShade="80"/>
      <w:sz w:val="72"/>
      <w:szCs w:val="72"/>
      <w:lang w:eastAsia="ja-JP"/>
    </w:rPr>
  </w:style>
  <w:style w:type="paragraph" w:customStyle="1" w:styleId="Year">
    <w:name w:val="Year"/>
    <w:basedOn w:val="Normal"/>
    <w:uiPriority w:val="1"/>
    <w:qFormat/>
    <w:rsid w:val="001034CA"/>
    <w:pPr>
      <w:spacing w:before="40" w:after="40"/>
      <w:jc w:val="right"/>
    </w:pPr>
    <w:rPr>
      <w:rFonts w:asciiTheme="majorHAnsi" w:eastAsiaTheme="majorEastAsia" w:hAnsiTheme="majorHAnsi" w:cstheme="majorBidi"/>
      <w:color w:val="404040" w:themeColor="accent4" w:themeShade="80"/>
      <w:sz w:val="72"/>
      <w:szCs w:val="72"/>
      <w:lang w:eastAsia="ja-JP"/>
    </w:rPr>
  </w:style>
  <w:style w:type="paragraph" w:customStyle="1" w:styleId="Day">
    <w:name w:val="Day"/>
    <w:basedOn w:val="Normal"/>
    <w:uiPriority w:val="3"/>
    <w:qFormat/>
    <w:rsid w:val="001034CA"/>
    <w:pPr>
      <w:spacing w:before="40" w:after="60"/>
      <w:jc w:val="center"/>
    </w:pPr>
    <w:rPr>
      <w:rFonts w:asciiTheme="minorHAnsi" w:eastAsiaTheme="minorEastAsia" w:hAnsiTheme="minorHAnsi" w:cstheme="minorBidi"/>
      <w:color w:val="404040" w:themeColor="accent4" w:themeShade="80"/>
      <w:sz w:val="18"/>
      <w:szCs w:val="18"/>
      <w:lang w:eastAsia="ja-JP"/>
    </w:rPr>
  </w:style>
  <w:style w:type="paragraph" w:styleId="Date">
    <w:name w:val="Date"/>
    <w:basedOn w:val="Normal"/>
    <w:next w:val="Normal"/>
    <w:link w:val="DateChar"/>
    <w:uiPriority w:val="4"/>
    <w:unhideWhenUsed/>
    <w:qFormat/>
    <w:rsid w:val="001034CA"/>
    <w:pPr>
      <w:spacing w:before="50" w:after="50"/>
    </w:pPr>
    <w:rPr>
      <w:rFonts w:asciiTheme="minorHAnsi" w:eastAsiaTheme="minorEastAsia" w:hAnsiTheme="minorHAnsi" w:cstheme="minorBidi"/>
      <w:color w:val="404040" w:themeColor="accent4" w:themeShade="80"/>
      <w:sz w:val="20"/>
      <w:lang w:eastAsia="ja-JP"/>
    </w:rPr>
  </w:style>
  <w:style w:type="character" w:customStyle="1" w:styleId="DateChar">
    <w:name w:val="Date Char"/>
    <w:basedOn w:val="DefaultParagraphFont"/>
    <w:link w:val="Date"/>
    <w:uiPriority w:val="4"/>
    <w:rsid w:val="001034CA"/>
    <w:rPr>
      <w:rFonts w:eastAsiaTheme="minorEastAsia"/>
      <w:color w:val="404040" w:themeColor="accent4" w:themeShade="80"/>
      <w:sz w:val="20"/>
      <w:lang w:eastAsia="ja-JP"/>
    </w:rPr>
  </w:style>
  <w:style w:type="paragraph" w:customStyle="1" w:styleId="Off-MonthDate">
    <w:name w:val="Off-Month Date"/>
    <w:basedOn w:val="Date"/>
    <w:uiPriority w:val="4"/>
    <w:qFormat/>
    <w:rsid w:val="001034CA"/>
    <w:rPr>
      <w:color w:val="B2B2B2" w:themeColor="accent4" w:themeTint="99"/>
      <w:sz w:val="22"/>
    </w:rPr>
  </w:style>
  <w:style w:type="paragraph" w:styleId="Caption">
    <w:name w:val="caption"/>
    <w:basedOn w:val="Normal"/>
    <w:next w:val="Normal"/>
    <w:uiPriority w:val="35"/>
    <w:unhideWhenUsed/>
    <w:qFormat/>
    <w:rsid w:val="00F35E8A"/>
    <w:pPr>
      <w:spacing w:after="200"/>
    </w:pPr>
    <w:rPr>
      <w:i/>
      <w:iCs/>
      <w:color w:val="000000" w:themeColor="text2"/>
      <w:sz w:val="18"/>
      <w:szCs w:val="18"/>
    </w:rPr>
  </w:style>
  <w:style w:type="paragraph" w:customStyle="1" w:styleId="CalendarText">
    <w:name w:val="CalendarText"/>
    <w:basedOn w:val="Normal"/>
    <w:rsid w:val="00A25A79"/>
    <w:pPr>
      <w:spacing w:after="0"/>
    </w:pPr>
    <w:rPr>
      <w:rFonts w:eastAsia="Times New Roman" w:cs="Arial"/>
      <w:color w:val="000000"/>
      <w:sz w:val="20"/>
      <w:szCs w:val="24"/>
    </w:rPr>
  </w:style>
  <w:style w:type="character" w:customStyle="1" w:styleId="CalendarNumbers">
    <w:name w:val="CalendarNumbers"/>
    <w:basedOn w:val="DefaultParagraphFont"/>
    <w:rsid w:val="00A25A79"/>
    <w:rPr>
      <w:rFonts w:ascii="Arial" w:hAnsi="Arial" w:cs="Arial" w:hint="default"/>
      <w:b/>
      <w:bCs/>
      <w:color w:val="000080"/>
      <w:sz w:val="24"/>
    </w:rPr>
  </w:style>
  <w:style w:type="character" w:customStyle="1" w:styleId="StyleStyleCalendarNumbers10ptNotBold11pt">
    <w:name w:val="Style Style CalendarNumbers + 10 pt Not Bold + 11 pt"/>
    <w:basedOn w:val="DefaultParagraphFont"/>
    <w:rsid w:val="00A25A79"/>
    <w:rPr>
      <w:rFonts w:ascii="Arial" w:hAnsi="Arial" w:cs="Arial" w:hint="default"/>
      <w:b/>
      <w:bCs/>
      <w:color w:val="000080"/>
      <w:sz w:val="22"/>
      <w:szCs w:val="20"/>
    </w:rPr>
  </w:style>
  <w:style w:type="character" w:customStyle="1" w:styleId="WinCalendarHolidayBlue">
    <w:name w:val="WinCalendar_HolidayBlue"/>
    <w:basedOn w:val="DefaultParagraphFont"/>
    <w:rsid w:val="00A25A79"/>
    <w:rPr>
      <w:rFonts w:ascii="Arial Narrow" w:hAnsi="Arial Narrow" w:hint="default"/>
      <w:b w:val="0"/>
      <w:bCs w:val="0"/>
      <w:color w:val="333399"/>
      <w:sz w:val="16"/>
    </w:rPr>
  </w:style>
  <w:style w:type="character" w:customStyle="1" w:styleId="WinCalendarBLANKCELLSTYLE0">
    <w:name w:val="WinCalendar_BLANKCELL_STYLE0"/>
    <w:basedOn w:val="DefaultParagraphFont"/>
    <w:rsid w:val="00A25A79"/>
    <w:rPr>
      <w:rFonts w:ascii="Arial Narrow" w:hAnsi="Arial Narrow" w:hint="default"/>
      <w:b w:val="0"/>
      <w:bCs w:val="0"/>
      <w:color w:val="000000"/>
      <w:sz w:val="16"/>
    </w:rPr>
  </w:style>
  <w:style w:type="paragraph" w:styleId="Subtitle">
    <w:name w:val="Subtitle"/>
    <w:basedOn w:val="Normal"/>
    <w:next w:val="Normal"/>
    <w:uiPriority w:val="11"/>
    <w:qFormat/>
    <w:pPr>
      <w:keepNext/>
      <w:keepLines/>
      <w:spacing w:before="360"/>
    </w:pPr>
    <w:rPr>
      <w:rFonts w:ascii="Georgia" w:eastAsia="Georgia" w:hAnsi="Georgia" w:cs="Georgia"/>
      <w:i/>
      <w:color w:val="666666"/>
      <w:sz w:val="48"/>
      <w:szCs w:val="48"/>
    </w:rPr>
  </w:style>
  <w:style w:type="table" w:customStyle="1" w:styleId="7">
    <w:name w:val="7"/>
    <w:basedOn w:val="TableNormal"/>
    <w:tblPr>
      <w:tblStyleRowBandSize w:val="1"/>
      <w:tblStyleColBandSize w:val="1"/>
      <w:tblCellMar>
        <w:left w:w="115" w:type="dxa"/>
        <w:right w:w="115" w:type="dxa"/>
      </w:tblCellMar>
    </w:tblPr>
  </w:style>
  <w:style w:type="table" w:customStyle="1" w:styleId="6">
    <w:name w:val="6"/>
    <w:basedOn w:val="TableNormal"/>
    <w:tblPr>
      <w:tblStyleRowBandSize w:val="1"/>
      <w:tblStyleColBandSize w:val="1"/>
      <w:tblCellMar>
        <w:left w:w="14" w:type="dxa"/>
        <w:right w:w="43" w:type="dxa"/>
      </w:tblCellMar>
    </w:tblPr>
  </w:style>
  <w:style w:type="table" w:customStyle="1" w:styleId="5">
    <w:name w:val="5"/>
    <w:basedOn w:val="TableNormal"/>
    <w:pPr>
      <w:spacing w:before="40" w:after="0"/>
    </w:pPr>
    <w:rPr>
      <w:color w:val="595959"/>
      <w:sz w:val="18"/>
      <w:szCs w:val="18"/>
    </w:rPr>
    <w:tblPr>
      <w:tblStyleRowBandSize w:val="1"/>
      <w:tblStyleColBandSize w:val="1"/>
      <w:tblCellMar>
        <w:left w:w="115" w:type="dxa"/>
        <w:right w:w="115" w:type="dxa"/>
      </w:tblCellMar>
    </w:tblPr>
  </w:style>
  <w:style w:type="table" w:customStyle="1" w:styleId="4">
    <w:name w:val="4"/>
    <w:basedOn w:val="TableNormal"/>
    <w:pPr>
      <w:spacing w:before="40" w:after="0"/>
    </w:pPr>
    <w:rPr>
      <w:color w:val="595959"/>
      <w:sz w:val="18"/>
      <w:szCs w:val="18"/>
    </w:rPr>
    <w:tblPr>
      <w:tblStyleRowBandSize w:val="1"/>
      <w:tblStyleColBandSize w:val="1"/>
      <w:tblCellMar>
        <w:left w:w="115" w:type="dxa"/>
        <w:right w:w="115" w:type="dxa"/>
      </w:tblCellMar>
    </w:tblPr>
  </w:style>
  <w:style w:type="table" w:customStyle="1" w:styleId="3">
    <w:name w:val="3"/>
    <w:basedOn w:val="TableNormal"/>
    <w:pPr>
      <w:spacing w:before="40" w:after="0"/>
    </w:pPr>
    <w:rPr>
      <w:color w:val="595959"/>
      <w:sz w:val="18"/>
      <w:szCs w:val="18"/>
    </w:rPr>
    <w:tblPr>
      <w:tblStyleRowBandSize w:val="1"/>
      <w:tblStyleColBandSize w:val="1"/>
      <w:tblCellMar>
        <w:left w:w="115" w:type="dxa"/>
        <w:right w:w="115" w:type="dxa"/>
      </w:tblCellMar>
    </w:tblPr>
  </w:style>
  <w:style w:type="character" w:styleId="Emphasis">
    <w:name w:val="Emphasis"/>
    <w:basedOn w:val="DefaultParagraphFont"/>
    <w:uiPriority w:val="20"/>
    <w:qFormat/>
    <w:rsid w:val="00E46FF8"/>
    <w:rPr>
      <w:rFonts w:ascii="Times New Roman" w:hAnsi="Times New Roman" w:cs="Times New Roman" w:hint="default"/>
      <w:i/>
      <w:iCs w:val="0"/>
    </w:rPr>
  </w:style>
  <w:style w:type="table" w:customStyle="1" w:styleId="2">
    <w:name w:val="2"/>
    <w:basedOn w:val="TableNormal"/>
    <w:tblPr>
      <w:tblStyleRowBandSize w:val="1"/>
      <w:tblStyleColBandSize w:val="1"/>
      <w:tblCellMar>
        <w:left w:w="14" w:type="dxa"/>
        <w:right w:w="43" w:type="dxa"/>
      </w:tblCellMar>
    </w:tblPr>
  </w:style>
  <w:style w:type="table" w:styleId="TableGrid">
    <w:name w:val="Table Grid"/>
    <w:basedOn w:val="TableNormal"/>
    <w:uiPriority w:val="39"/>
    <w:rsid w:val="00AF4130"/>
    <w:pPr>
      <w:spacing w:after="0"/>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1"/>
    <w:basedOn w:val="TableNormal"/>
    <w:tblPr>
      <w:tblStyleRowBandSize w:val="1"/>
      <w:tblStyleColBandSize w:val="1"/>
      <w:tblCellMar>
        <w:left w:w="14" w:type="dxa"/>
        <w:right w:w="43" w:type="dxa"/>
      </w:tblCellMar>
    </w:tblPr>
  </w:style>
  <w:style w:type="character" w:styleId="Strong">
    <w:name w:val="Strong"/>
    <w:basedOn w:val="DefaultParagraphFont"/>
    <w:uiPriority w:val="22"/>
    <w:qFormat/>
    <w:rsid w:val="00F96DF1"/>
    <w:rPr>
      <w:b/>
      <w:bCs/>
    </w:rPr>
  </w:style>
  <w:style w:type="table" w:customStyle="1" w:styleId="a">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 w:type="table" w:customStyle="1" w:styleId="a0">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 w:type="table" w:customStyle="1" w:styleId="a1">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 w:type="table" w:customStyle="1" w:styleId="a2">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 w:type="table" w:customStyle="1" w:styleId="a3">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 w:type="table" w:customStyle="1" w:styleId="a4">
    <w:basedOn w:val="TableNormal"/>
    <w:pPr>
      <w:spacing w:before="40" w:after="0"/>
    </w:pPr>
    <w:rPr>
      <w:rFonts w:ascii="Calibri" w:eastAsia="Calibri" w:hAnsi="Calibri" w:cs="Calibri"/>
      <w:color w:val="595959"/>
      <w:sz w:val="22"/>
      <w:szCs w:val="22"/>
    </w:rPr>
    <w:tblPr>
      <w:tblStyleRowBandSize w:val="1"/>
      <w:tblStyleColBandSize w:val="1"/>
      <w:tblCellMar>
        <w:left w:w="14" w:type="dxa"/>
        <w:right w:w="43"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971006">
      <w:bodyDiv w:val="1"/>
      <w:marLeft w:val="0"/>
      <w:marRight w:val="0"/>
      <w:marTop w:val="0"/>
      <w:marBottom w:val="0"/>
      <w:divBdr>
        <w:top w:val="none" w:sz="0" w:space="0" w:color="auto"/>
        <w:left w:val="none" w:sz="0" w:space="0" w:color="auto"/>
        <w:bottom w:val="none" w:sz="0" w:space="0" w:color="auto"/>
        <w:right w:val="none" w:sz="0" w:space="0" w:color="auto"/>
      </w:divBdr>
      <w:divsChild>
        <w:div w:id="676660700">
          <w:marLeft w:val="0"/>
          <w:marRight w:val="0"/>
          <w:marTop w:val="0"/>
          <w:marBottom w:val="0"/>
          <w:divBdr>
            <w:top w:val="none" w:sz="0" w:space="0" w:color="auto"/>
            <w:left w:val="none" w:sz="0" w:space="0" w:color="auto"/>
            <w:bottom w:val="none" w:sz="0" w:space="0" w:color="auto"/>
            <w:right w:val="none" w:sz="0" w:space="0" w:color="auto"/>
          </w:divBdr>
        </w:div>
        <w:div w:id="1392264175">
          <w:marLeft w:val="0"/>
          <w:marRight w:val="0"/>
          <w:marTop w:val="0"/>
          <w:marBottom w:val="0"/>
          <w:divBdr>
            <w:top w:val="none" w:sz="0" w:space="0" w:color="auto"/>
            <w:left w:val="none" w:sz="0" w:space="0" w:color="auto"/>
            <w:bottom w:val="none" w:sz="0" w:space="0" w:color="auto"/>
            <w:right w:val="none" w:sz="0" w:space="0" w:color="auto"/>
          </w:divBdr>
        </w:div>
        <w:div w:id="1193767966">
          <w:marLeft w:val="0"/>
          <w:marRight w:val="0"/>
          <w:marTop w:val="0"/>
          <w:marBottom w:val="0"/>
          <w:divBdr>
            <w:top w:val="none" w:sz="0" w:space="0" w:color="auto"/>
            <w:left w:val="none" w:sz="0" w:space="0" w:color="auto"/>
            <w:bottom w:val="none" w:sz="0" w:space="0" w:color="auto"/>
            <w:right w:val="none" w:sz="0" w:space="0" w:color="auto"/>
          </w:divBdr>
        </w:div>
        <w:div w:id="1263297334">
          <w:marLeft w:val="0"/>
          <w:marRight w:val="0"/>
          <w:marTop w:val="0"/>
          <w:marBottom w:val="0"/>
          <w:divBdr>
            <w:top w:val="none" w:sz="0" w:space="0" w:color="auto"/>
            <w:left w:val="none" w:sz="0" w:space="0" w:color="auto"/>
            <w:bottom w:val="none" w:sz="0" w:space="0" w:color="auto"/>
            <w:right w:val="none" w:sz="0" w:space="0" w:color="auto"/>
          </w:divBdr>
        </w:div>
        <w:div w:id="745684851">
          <w:marLeft w:val="0"/>
          <w:marRight w:val="0"/>
          <w:marTop w:val="0"/>
          <w:marBottom w:val="0"/>
          <w:divBdr>
            <w:top w:val="none" w:sz="0" w:space="0" w:color="auto"/>
            <w:left w:val="none" w:sz="0" w:space="0" w:color="auto"/>
            <w:bottom w:val="none" w:sz="0" w:space="0" w:color="auto"/>
            <w:right w:val="none" w:sz="0" w:space="0" w:color="auto"/>
          </w:divBdr>
        </w:div>
        <w:div w:id="1099563064">
          <w:marLeft w:val="0"/>
          <w:marRight w:val="0"/>
          <w:marTop w:val="0"/>
          <w:marBottom w:val="0"/>
          <w:divBdr>
            <w:top w:val="none" w:sz="0" w:space="0" w:color="auto"/>
            <w:left w:val="none" w:sz="0" w:space="0" w:color="auto"/>
            <w:bottom w:val="none" w:sz="0" w:space="0" w:color="auto"/>
            <w:right w:val="none" w:sz="0" w:space="0" w:color="auto"/>
          </w:divBdr>
        </w:div>
        <w:div w:id="1945310213">
          <w:marLeft w:val="0"/>
          <w:marRight w:val="0"/>
          <w:marTop w:val="0"/>
          <w:marBottom w:val="0"/>
          <w:divBdr>
            <w:top w:val="none" w:sz="0" w:space="0" w:color="auto"/>
            <w:left w:val="none" w:sz="0" w:space="0" w:color="auto"/>
            <w:bottom w:val="none" w:sz="0" w:space="0" w:color="auto"/>
            <w:right w:val="none" w:sz="0" w:space="0" w:color="auto"/>
          </w:divBdr>
        </w:div>
        <w:div w:id="311100508">
          <w:marLeft w:val="0"/>
          <w:marRight w:val="0"/>
          <w:marTop w:val="0"/>
          <w:marBottom w:val="0"/>
          <w:divBdr>
            <w:top w:val="none" w:sz="0" w:space="0" w:color="auto"/>
            <w:left w:val="none" w:sz="0" w:space="0" w:color="auto"/>
            <w:bottom w:val="none" w:sz="0" w:space="0" w:color="auto"/>
            <w:right w:val="none" w:sz="0" w:space="0" w:color="auto"/>
          </w:divBdr>
        </w:div>
        <w:div w:id="1092749641">
          <w:marLeft w:val="0"/>
          <w:marRight w:val="0"/>
          <w:marTop w:val="0"/>
          <w:marBottom w:val="0"/>
          <w:divBdr>
            <w:top w:val="none" w:sz="0" w:space="0" w:color="auto"/>
            <w:left w:val="none" w:sz="0" w:space="0" w:color="auto"/>
            <w:bottom w:val="none" w:sz="0" w:space="0" w:color="auto"/>
            <w:right w:val="none" w:sz="0" w:space="0" w:color="auto"/>
          </w:divBdr>
        </w:div>
      </w:divsChild>
    </w:div>
    <w:div w:id="20164160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hyperlink" Target="https://www.biblestudytools.com/1-peter/1-3.html" TargetMode="External"/><Relationship Id="rId7" Type="http://schemas.openxmlformats.org/officeDocument/2006/relationships/image" Target="media/image2.gif"/><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customXml" Target="../customXml/item2.xml"/><Relationship Id="rId16" Type="http://schemas.openxmlformats.org/officeDocument/2006/relationships/image" Target="media/image11.png"/><Relationship Id="rId20" Type="http://schemas.openxmlformats.org/officeDocument/2006/relationships/image" Target="media/image15.gif"/><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gi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gif"/><Relationship Id="rId23"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image" Target="media/image9.jpeg"/><Relationship Id="rId22" Type="http://schemas.openxmlformats.org/officeDocument/2006/relationships/image" Target="media/image16.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0000"/>
      </a:dk2>
      <a:lt2>
        <a:srgbClr val="F8F8F8"/>
      </a:lt2>
      <a:accent1>
        <a:srgbClr val="FFFFFF"/>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1VCqrRuY2i7wPplbcU9L595syg==">CgMxLjAyCGguZ2pkZ3hzMgloLjFmb2I5dGUyCWguM3pueXNoNzIJaC4yZXQ5MnAwMghoLnR5amN3dDIOaC44b2h4Z3J4MzZwM3MyDmgueDB4aDlyaHcwYW1mMgloLjMwajB6bGw4AHIhMTVUUG94a3VYX1hsOU41MjNZcU5uVjhZdDgxMm9yWkNK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599CDFC-598F-42DF-B804-E1EDA09A5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6</Pages>
  <Words>1651</Words>
  <Characters>9415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Kathy Miller</dc:creator>
  <cp:lastModifiedBy>Lori Blyler</cp:lastModifiedBy>
  <cp:revision>14</cp:revision>
  <cp:lastPrinted>2025-02-27T17:47:00Z</cp:lastPrinted>
  <dcterms:created xsi:type="dcterms:W3CDTF">2024-12-17T19:03:00Z</dcterms:created>
  <dcterms:modified xsi:type="dcterms:W3CDTF">2025-02-27T18:18:00Z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430665798</vt:i4>
  </property>
</Properties>
</file>